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17" w:rsidRDefault="00A775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7517" w:rsidRDefault="00A7751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775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7517" w:rsidRDefault="00A77517">
            <w:pPr>
              <w:pStyle w:val="ConsPlusNormal"/>
            </w:pPr>
            <w:r>
              <w:t>21 ноября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7517" w:rsidRDefault="00A77517">
            <w:pPr>
              <w:pStyle w:val="ConsPlusNormal"/>
              <w:jc w:val="right"/>
            </w:pPr>
            <w:r>
              <w:t>N 83-01-ЗМО</w:t>
            </w:r>
          </w:p>
        </w:tc>
      </w:tr>
    </w:tbl>
    <w:p w:rsidR="00A77517" w:rsidRDefault="00A775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Title"/>
        <w:jc w:val="center"/>
      </w:pPr>
      <w:r>
        <w:t>ЗАКОН</w:t>
      </w:r>
    </w:p>
    <w:p w:rsidR="00A77517" w:rsidRDefault="00A77517">
      <w:pPr>
        <w:pStyle w:val="ConsPlusTitle"/>
        <w:jc w:val="center"/>
      </w:pPr>
    </w:p>
    <w:p w:rsidR="00A77517" w:rsidRDefault="00A77517">
      <w:pPr>
        <w:pStyle w:val="ConsPlusTitle"/>
        <w:jc w:val="center"/>
      </w:pPr>
      <w:r>
        <w:t>МУРМАНСКОЙ ОБЛАСТИ</w:t>
      </w:r>
    </w:p>
    <w:p w:rsidR="00A77517" w:rsidRDefault="00A77517">
      <w:pPr>
        <w:pStyle w:val="ConsPlusTitle"/>
        <w:jc w:val="center"/>
      </w:pPr>
    </w:p>
    <w:p w:rsidR="00A77517" w:rsidRDefault="00A77517">
      <w:pPr>
        <w:pStyle w:val="ConsPlusTitle"/>
        <w:jc w:val="center"/>
      </w:pPr>
      <w:r>
        <w:t>О БИБЛИОТЕЧНОМ ДЕЛЕ В МУРМАНСКОЙ ОБЛАСТИ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jc w:val="right"/>
      </w:pPr>
      <w:r>
        <w:t>Принят Мурманской</w:t>
      </w:r>
    </w:p>
    <w:p w:rsidR="00A77517" w:rsidRDefault="00A77517">
      <w:pPr>
        <w:pStyle w:val="ConsPlusNormal"/>
        <w:jc w:val="right"/>
      </w:pPr>
      <w:r>
        <w:t>областной Думой</w:t>
      </w:r>
    </w:p>
    <w:p w:rsidR="00A77517" w:rsidRDefault="00A77517">
      <w:pPr>
        <w:pStyle w:val="ConsPlusNormal"/>
        <w:jc w:val="right"/>
      </w:pPr>
      <w:r>
        <w:t>30 октября 1997 года</w:t>
      </w:r>
    </w:p>
    <w:p w:rsidR="00A77517" w:rsidRDefault="00A77517">
      <w:pPr>
        <w:pStyle w:val="ConsPlusNormal"/>
        <w:jc w:val="center"/>
      </w:pPr>
      <w:r>
        <w:t>Список изменяющих документов</w:t>
      </w:r>
    </w:p>
    <w:p w:rsidR="00A77517" w:rsidRDefault="00A77517">
      <w:pPr>
        <w:pStyle w:val="ConsPlusNormal"/>
        <w:jc w:val="center"/>
      </w:pPr>
      <w:r>
        <w:t>(в ред. Законов Мурманской области</w:t>
      </w:r>
    </w:p>
    <w:p w:rsidR="00A77517" w:rsidRDefault="00A77517">
      <w:pPr>
        <w:pStyle w:val="ConsPlusNormal"/>
        <w:jc w:val="center"/>
      </w:pPr>
      <w:r>
        <w:t xml:space="preserve">от 05.07.2000 </w:t>
      </w:r>
      <w:hyperlink r:id="rId5" w:history="1">
        <w:r>
          <w:rPr>
            <w:color w:val="0000FF"/>
          </w:rPr>
          <w:t>N 211-01-ЗМО</w:t>
        </w:r>
      </w:hyperlink>
      <w:r>
        <w:t xml:space="preserve">, от 23.11.2004 </w:t>
      </w:r>
      <w:hyperlink r:id="rId6" w:history="1">
        <w:r>
          <w:rPr>
            <w:color w:val="0000FF"/>
          </w:rPr>
          <w:t>N 524-01-ЗМО</w:t>
        </w:r>
      </w:hyperlink>
      <w:r>
        <w:t>,</w:t>
      </w:r>
    </w:p>
    <w:p w:rsidR="00A77517" w:rsidRDefault="00A77517">
      <w:pPr>
        <w:pStyle w:val="ConsPlusNormal"/>
        <w:jc w:val="center"/>
      </w:pPr>
      <w:r>
        <w:t xml:space="preserve">от 10.07.2007 </w:t>
      </w:r>
      <w:hyperlink r:id="rId7" w:history="1">
        <w:r>
          <w:rPr>
            <w:color w:val="0000FF"/>
          </w:rPr>
          <w:t>N 879-01-ЗМО</w:t>
        </w:r>
      </w:hyperlink>
      <w:r>
        <w:t xml:space="preserve">, от 16.04.2008 </w:t>
      </w:r>
      <w:hyperlink r:id="rId8" w:history="1">
        <w:r>
          <w:rPr>
            <w:color w:val="0000FF"/>
          </w:rPr>
          <w:t>N 959-01-ЗМО</w:t>
        </w:r>
      </w:hyperlink>
      <w:r>
        <w:t>,</w:t>
      </w:r>
    </w:p>
    <w:p w:rsidR="00A77517" w:rsidRDefault="00A77517">
      <w:pPr>
        <w:pStyle w:val="ConsPlusNormal"/>
        <w:jc w:val="center"/>
      </w:pPr>
      <w:r>
        <w:t xml:space="preserve">от 30.12.2009 </w:t>
      </w:r>
      <w:hyperlink r:id="rId9" w:history="1">
        <w:r>
          <w:rPr>
            <w:color w:val="0000FF"/>
          </w:rPr>
          <w:t>N 1194-01-ЗМО</w:t>
        </w:r>
      </w:hyperlink>
      <w:r>
        <w:t xml:space="preserve">, от 04.03.2010 </w:t>
      </w:r>
      <w:hyperlink r:id="rId10" w:history="1">
        <w:r>
          <w:rPr>
            <w:color w:val="0000FF"/>
          </w:rPr>
          <w:t>N 1214-01-ЗМО</w:t>
        </w:r>
      </w:hyperlink>
      <w:r>
        <w:t>,</w:t>
      </w:r>
    </w:p>
    <w:p w:rsidR="00A77517" w:rsidRDefault="00A77517">
      <w:pPr>
        <w:pStyle w:val="ConsPlusNormal"/>
        <w:jc w:val="center"/>
      </w:pPr>
      <w:r>
        <w:t xml:space="preserve">от 01.12.2010 </w:t>
      </w:r>
      <w:hyperlink r:id="rId11" w:history="1">
        <w:r>
          <w:rPr>
            <w:color w:val="0000FF"/>
          </w:rPr>
          <w:t>N 1279-01-ЗМО</w:t>
        </w:r>
      </w:hyperlink>
      <w:r>
        <w:t xml:space="preserve">, от 07.11.2013 </w:t>
      </w:r>
      <w:hyperlink r:id="rId12" w:history="1">
        <w:r>
          <w:rPr>
            <w:color w:val="0000FF"/>
          </w:rPr>
          <w:t>N 1674-01-ЗМО</w:t>
        </w:r>
      </w:hyperlink>
      <w:r>
        <w:t>,</w:t>
      </w:r>
    </w:p>
    <w:p w:rsidR="00A77517" w:rsidRDefault="00A77517">
      <w:pPr>
        <w:pStyle w:val="ConsPlusNormal"/>
        <w:jc w:val="center"/>
      </w:pPr>
      <w:r>
        <w:t xml:space="preserve">от 20.12.2013 </w:t>
      </w:r>
      <w:hyperlink r:id="rId13" w:history="1">
        <w:r>
          <w:rPr>
            <w:color w:val="0000FF"/>
          </w:rPr>
          <w:t>N 1704-01-ЗМО</w:t>
        </w:r>
      </w:hyperlink>
      <w:r>
        <w:t xml:space="preserve">, от 08.10.2015 </w:t>
      </w:r>
      <w:hyperlink r:id="rId14" w:history="1">
        <w:r>
          <w:rPr>
            <w:color w:val="0000FF"/>
          </w:rPr>
          <w:t>N 1905-01-ЗМО</w:t>
        </w:r>
      </w:hyperlink>
      <w:r>
        <w:t>,</w:t>
      </w:r>
    </w:p>
    <w:p w:rsidR="00A77517" w:rsidRDefault="00A77517">
      <w:pPr>
        <w:pStyle w:val="ConsPlusNormal"/>
        <w:jc w:val="center"/>
      </w:pPr>
      <w:r>
        <w:t xml:space="preserve">от 24.12.2015 </w:t>
      </w:r>
      <w:hyperlink r:id="rId15" w:history="1">
        <w:r>
          <w:rPr>
            <w:color w:val="0000FF"/>
          </w:rPr>
          <w:t>N 1940-01-ЗМО</w:t>
        </w:r>
      </w:hyperlink>
      <w:r>
        <w:t xml:space="preserve">, от 08.11.2016 </w:t>
      </w:r>
      <w:hyperlink r:id="rId16" w:history="1">
        <w:r>
          <w:rPr>
            <w:color w:val="0000FF"/>
          </w:rPr>
          <w:t>N 2053-01-ЗМО</w:t>
        </w:r>
      </w:hyperlink>
      <w:r>
        <w:t>)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Настоящий Закон является правовой базой организации, сохранения и развития библиотечного дела в Мурманской области.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A77517" w:rsidRDefault="00A77517">
      <w:pPr>
        <w:pStyle w:val="ConsPlusNormal"/>
        <w:ind w:firstLine="540"/>
        <w:jc w:val="both"/>
      </w:pPr>
      <w:r>
        <w:t>Настоящий Закон определяет основы политики Мурманской области в библиотечном деле, регулирует вопросы его организации и взаимоотношения между органами государственной власти, органами местного самоуправления, гражданами, предприятиями, учреждениями и организациями в области библиотечного дела в соответствии с федеральным законодательством и другими нормативными правовыми актами Российской Федерации, а также принципами и нормами международного права.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jc w:val="center"/>
        <w:outlineLvl w:val="0"/>
      </w:pPr>
      <w:r>
        <w:t>Глава I. ОБЩИЕ ПОЛОЖЕНИЯ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В настоящем Законе применяются следующие понятия:</w:t>
      </w:r>
    </w:p>
    <w:p w:rsidR="00A77517" w:rsidRDefault="00A77517">
      <w:pPr>
        <w:pStyle w:val="ConsPlusNormal"/>
        <w:ind w:firstLine="540"/>
        <w:jc w:val="both"/>
      </w:pPr>
      <w: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A77517" w:rsidRDefault="00A7751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Мурманской области от 20.12.2013 N 1704-01-ЗМО)</w:t>
      </w:r>
    </w:p>
    <w:p w:rsidR="00A77517" w:rsidRDefault="00A77517">
      <w:pPr>
        <w:pStyle w:val="ConsPlusNormal"/>
        <w:ind w:firstLine="540"/>
        <w:jc w:val="both"/>
      </w:pPr>
      <w: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A77517" w:rsidRDefault="00A7751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Мурманской области от 30.12.2009 N 1194-01-ЗМО)</w:t>
      </w:r>
    </w:p>
    <w:p w:rsidR="00A77517" w:rsidRDefault="00A77517">
      <w:pPr>
        <w:pStyle w:val="ConsPlusNormal"/>
        <w:ind w:firstLine="540"/>
        <w:jc w:val="both"/>
      </w:pPr>
      <w: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 - правовых форм и форм собственности и гражданам без ограничений по уровню образования, специальности, отношению к религии;</w:t>
      </w:r>
    </w:p>
    <w:p w:rsidR="00A77517" w:rsidRDefault="00A77517">
      <w:pPr>
        <w:pStyle w:val="ConsPlusNormal"/>
        <w:ind w:firstLine="540"/>
        <w:jc w:val="both"/>
      </w:pPr>
      <w:r>
        <w:lastRenderedPageBreak/>
        <w:t>библиотечное дело - отрасль информационной, культурно - 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 - 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A77517" w:rsidRDefault="00A77517">
      <w:pPr>
        <w:pStyle w:val="ConsPlusNormal"/>
        <w:ind w:firstLine="540"/>
        <w:jc w:val="both"/>
      </w:pPr>
      <w:r>
        <w:t xml:space="preserve">абзац исключен. - </w:t>
      </w:r>
      <w:hyperlink r:id="rId19" w:history="1">
        <w:r>
          <w:rPr>
            <w:color w:val="0000FF"/>
          </w:rPr>
          <w:t>Закон</w:t>
        </w:r>
      </w:hyperlink>
      <w:r>
        <w:t xml:space="preserve"> Мурманской области от 30.12.2009 N 1194-01-ЗМО;</w:t>
      </w:r>
    </w:p>
    <w:p w:rsidR="00A77517" w:rsidRDefault="00A77517">
      <w:pPr>
        <w:pStyle w:val="ConsPlusNormal"/>
        <w:ind w:firstLine="540"/>
        <w:jc w:val="both"/>
      </w:pPr>
      <w:r>
        <w:t>пользователь библиотеки - физическое или юридическое лицо, пользующееся услугами библиотеки;</w:t>
      </w:r>
    </w:p>
    <w:p w:rsidR="00A77517" w:rsidRDefault="00A77517">
      <w:pPr>
        <w:pStyle w:val="ConsPlusNormal"/>
        <w:ind w:firstLine="540"/>
        <w:jc w:val="both"/>
      </w:pPr>
      <w:r>
        <w:t>централизованная библиотечная система - добровольное объединение библиотек в структурно - целостное образование;</w:t>
      </w:r>
    </w:p>
    <w:p w:rsidR="00A77517" w:rsidRDefault="00A77517">
      <w:pPr>
        <w:pStyle w:val="ConsPlusNormal"/>
        <w:ind w:firstLine="540"/>
        <w:jc w:val="both"/>
      </w:pPr>
      <w: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A77517" w:rsidRDefault="00A77517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Мурманской области от 30.12.2009 N 1194-01-ЗМО)</w:t>
      </w:r>
    </w:p>
    <w:p w:rsidR="00A77517" w:rsidRDefault="00A77517">
      <w:pPr>
        <w:pStyle w:val="ConsPlusNormal"/>
        <w:ind w:firstLine="540"/>
        <w:jc w:val="both"/>
      </w:pPr>
      <w: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A77517" w:rsidRDefault="00A77517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Мурманской области от 30.12.2009 N 1194-01-ЗМО)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 xml:space="preserve">Статья 2. Утратила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Мурманской области от 23.11.2004 N 524-01-ЗМО.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3. Основные виды библиотек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1. Библиотеки могут быть учреждены органами государственной власти, органами местного самоуправления, юридическими и физическими лицами.</w:t>
      </w:r>
    </w:p>
    <w:p w:rsidR="00A77517" w:rsidRDefault="00A77517">
      <w:pPr>
        <w:pStyle w:val="ConsPlusNormal"/>
        <w:ind w:firstLine="540"/>
        <w:jc w:val="both"/>
      </w:pPr>
      <w:r>
        <w:t>2. В соответствии с порядком учреждения и формами собственности в Мурманской области выделяются следующие основные виды библиотек:</w:t>
      </w:r>
    </w:p>
    <w:p w:rsidR="00A77517" w:rsidRDefault="00A77517">
      <w:pPr>
        <w:pStyle w:val="ConsPlusNormal"/>
        <w:ind w:firstLine="540"/>
        <w:jc w:val="both"/>
      </w:pPr>
      <w:r>
        <w:t>Главная центральная государственная библиотека области - Государственное учреждение культуры "Мурманская государственная областная универсальная научная библиотека";</w:t>
      </w:r>
    </w:p>
    <w:p w:rsidR="00A77517" w:rsidRDefault="00A7751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Мурманской области от 01.12.2010 N 1279-01-ЗМО)</w:t>
      </w:r>
    </w:p>
    <w:p w:rsidR="00A77517" w:rsidRDefault="00A77517">
      <w:pPr>
        <w:pStyle w:val="ConsPlusNormal"/>
        <w:ind w:firstLine="540"/>
        <w:jc w:val="both"/>
      </w:pPr>
      <w:r>
        <w:t>государственные областные: детская, юношеская, для слепых;</w:t>
      </w:r>
    </w:p>
    <w:p w:rsidR="00A77517" w:rsidRDefault="00A77517">
      <w:pPr>
        <w:pStyle w:val="ConsPlusNormal"/>
        <w:ind w:firstLine="540"/>
        <w:jc w:val="both"/>
      </w:pPr>
      <w:r>
        <w:t>муниципальные общедоступные библиотеки городских округов, поселений, межпоселенческие и специализированные библиотеки;</w:t>
      </w:r>
    </w:p>
    <w:p w:rsidR="00A77517" w:rsidRDefault="00A7751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Мурманской области от 01.12.2010 N 1279-01-ЗМО)</w:t>
      </w:r>
    </w:p>
    <w:p w:rsidR="00A77517" w:rsidRDefault="00A77517">
      <w:pPr>
        <w:pStyle w:val="ConsPlusNormal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Закон</w:t>
        </w:r>
      </w:hyperlink>
      <w:r>
        <w:t xml:space="preserve"> Мурманской области от 01.12.2010 N 1279-01-ЗМО;</w:t>
      </w:r>
    </w:p>
    <w:p w:rsidR="00A77517" w:rsidRDefault="00A77517">
      <w:pPr>
        <w:pStyle w:val="ConsPlusNormal"/>
        <w:ind w:firstLine="540"/>
        <w:jc w:val="both"/>
      </w:pPr>
      <w:r>
        <w:t>библиотеки академий, научно-исследовательских институтов и образовательных организаций;</w:t>
      </w:r>
    </w:p>
    <w:p w:rsidR="00A77517" w:rsidRDefault="00A77517">
      <w:pPr>
        <w:pStyle w:val="ConsPlusNormal"/>
        <w:jc w:val="both"/>
      </w:pPr>
      <w:r>
        <w:t xml:space="preserve">(в ред. Законов Мурманской области от 01.12.2010 </w:t>
      </w:r>
      <w:hyperlink r:id="rId26" w:history="1">
        <w:r>
          <w:rPr>
            <w:color w:val="0000FF"/>
          </w:rPr>
          <w:t>N 1279-01-ЗМО</w:t>
        </w:r>
      </w:hyperlink>
      <w:r>
        <w:t xml:space="preserve">, от 20.12.2013 </w:t>
      </w:r>
      <w:hyperlink r:id="rId27" w:history="1">
        <w:r>
          <w:rPr>
            <w:color w:val="0000FF"/>
          </w:rPr>
          <w:t>N 1704-01-ЗМО</w:t>
        </w:r>
      </w:hyperlink>
      <w:r>
        <w:t>)</w:t>
      </w:r>
    </w:p>
    <w:p w:rsidR="00A77517" w:rsidRDefault="00A77517">
      <w:pPr>
        <w:pStyle w:val="ConsPlusNormal"/>
        <w:ind w:firstLine="540"/>
        <w:jc w:val="both"/>
      </w:pPr>
      <w:r>
        <w:t>библиотеки ведомств, предприятий, учреждений, организаций;</w:t>
      </w:r>
    </w:p>
    <w:p w:rsidR="00A77517" w:rsidRDefault="00A77517">
      <w:pPr>
        <w:pStyle w:val="ConsPlusNormal"/>
        <w:ind w:firstLine="540"/>
        <w:jc w:val="both"/>
      </w:pPr>
      <w:r>
        <w:t>библиотеки общественных объединений;</w:t>
      </w:r>
    </w:p>
    <w:p w:rsidR="00A77517" w:rsidRDefault="00A77517">
      <w:pPr>
        <w:pStyle w:val="ConsPlusNormal"/>
        <w:ind w:firstLine="540"/>
        <w:jc w:val="both"/>
      </w:pPr>
      <w:r>
        <w:t>частные библиотеки;</w:t>
      </w:r>
    </w:p>
    <w:p w:rsidR="00A77517" w:rsidRDefault="00A77517">
      <w:pPr>
        <w:pStyle w:val="ConsPlusNormal"/>
        <w:ind w:firstLine="540"/>
        <w:jc w:val="both"/>
      </w:pPr>
      <w:r>
        <w:t>библиотеки, учрежденные иностранными организациями и гражданами согласно договорам Мурманской области о международном сотрудничестве.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4. Главная центральная государственная библиотека Мурманской области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1. Главной центральной государственной библиотекой Мурманской области является Государственное учреждение культуры "Мурманская государственная областная универсальная научная библиотека" (далее - Библиотека).</w:t>
      </w:r>
    </w:p>
    <w:p w:rsidR="00A77517" w:rsidRDefault="00A7751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Мурманской области от 01.12.2010 N 1279-01-ЗМО)</w:t>
      </w:r>
    </w:p>
    <w:p w:rsidR="00A77517" w:rsidRDefault="00A77517">
      <w:pPr>
        <w:pStyle w:val="ConsPlusNormal"/>
        <w:ind w:firstLine="540"/>
        <w:jc w:val="both"/>
      </w:pPr>
      <w:r>
        <w:t xml:space="preserve">2. Библиотека является главным государственным книгохранилищем области с правом безвозмездного получения обязательного областного экземпляра различных видов документов в </w:t>
      </w:r>
      <w:r>
        <w:lastRenderedPageBreak/>
        <w:t>соответствии с законодательством Российской Федерации и законодательством Мурманской области об обязательном экземпляре.</w:t>
      </w:r>
    </w:p>
    <w:p w:rsidR="00A77517" w:rsidRDefault="00A77517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Мурманской области от 01.12.2010 N 1279-01-ЗМО)</w:t>
      </w:r>
    </w:p>
    <w:p w:rsidR="00A77517" w:rsidRDefault="00A77517">
      <w:pPr>
        <w:pStyle w:val="ConsPlusNormal"/>
        <w:ind w:firstLine="540"/>
        <w:jc w:val="both"/>
      </w:pPr>
      <w:r>
        <w:t>3. Библиотека формирует, хранит и предоставляет пользователям наиболее полное универсальное собрание документов в пределах Мурманской области, организует взаимоиспользование библиотечных ресурсов, в том числе осуществляет функции межбиблиотечного абонемента и обеспечивает ведение сводного каталога, оказывает методическую помощь библиотекам, является хранилищем краеведческой литературы, образовательным, культурным, информационным центром.</w:t>
      </w:r>
    </w:p>
    <w:p w:rsidR="00A77517" w:rsidRDefault="00A77517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Мурманской области от 30.12.2009 N 1194-01-ЗМО)</w:t>
      </w:r>
    </w:p>
    <w:p w:rsidR="00A77517" w:rsidRDefault="00A77517">
      <w:pPr>
        <w:pStyle w:val="ConsPlusNormal"/>
        <w:ind w:firstLine="540"/>
        <w:jc w:val="both"/>
      </w:pPr>
      <w:r>
        <w:t xml:space="preserve">4. Утратил силу с 20 июля 2007 года. - </w:t>
      </w:r>
      <w:hyperlink r:id="rId31" w:history="1">
        <w:r>
          <w:rPr>
            <w:color w:val="0000FF"/>
          </w:rPr>
          <w:t>Закон</w:t>
        </w:r>
      </w:hyperlink>
      <w:r>
        <w:t xml:space="preserve"> Мурманской области от 10.07.2007 N 879-01-ЗМО.</w:t>
      </w:r>
    </w:p>
    <w:p w:rsidR="00A77517" w:rsidRDefault="00A77517">
      <w:pPr>
        <w:pStyle w:val="ConsPlusNormal"/>
        <w:ind w:firstLine="540"/>
        <w:jc w:val="both"/>
      </w:pPr>
      <w:r>
        <w:t xml:space="preserve">5. Утратил силу с 20 июля 2007 года. - </w:t>
      </w:r>
      <w:hyperlink r:id="rId32" w:history="1">
        <w:r>
          <w:rPr>
            <w:color w:val="0000FF"/>
          </w:rPr>
          <w:t>Закон</w:t>
        </w:r>
      </w:hyperlink>
      <w:r>
        <w:t xml:space="preserve"> Мурманской области от 10.07.2007 N 879-01-ЗМО.</w:t>
      </w:r>
    </w:p>
    <w:p w:rsidR="00A77517" w:rsidRDefault="00A77517">
      <w:pPr>
        <w:pStyle w:val="ConsPlusNormal"/>
        <w:ind w:firstLine="540"/>
        <w:jc w:val="both"/>
      </w:pPr>
      <w:r>
        <w:t>6. Библиотека является культурным достоянием населения области; запрещается ее ликвидация, перепрофилирование, изменение основных функций, гарантируется целостность и неотчуждаемость ее фондов.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5. Центральные библиотеки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1. Органы государственной власти Мурманской области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A77517" w:rsidRDefault="00A77517">
      <w:pPr>
        <w:pStyle w:val="ConsPlusNormal"/>
        <w:ind w:firstLine="540"/>
        <w:jc w:val="both"/>
      </w:pPr>
      <w:r>
        <w:t>2. 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 w:rsidR="00A77517" w:rsidRDefault="00A7751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Мурманской области от 30.12.2009 N 1194-01-ЗМО)</w:t>
      </w:r>
    </w:p>
    <w:p w:rsidR="00A77517" w:rsidRDefault="00A77517">
      <w:pPr>
        <w:pStyle w:val="ConsPlusNormal"/>
        <w:ind w:firstLine="540"/>
        <w:jc w:val="both"/>
      </w:pPr>
      <w: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A77517" w:rsidRDefault="00A77517">
      <w:pPr>
        <w:pStyle w:val="ConsPlusNormal"/>
        <w:jc w:val="both"/>
      </w:pPr>
      <w:r>
        <w:t xml:space="preserve">(п. 2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Мурманской области от 23.11.2004 N 524-01-ЗМО)</w:t>
      </w:r>
    </w:p>
    <w:p w:rsidR="00A77517" w:rsidRDefault="00A77517">
      <w:pPr>
        <w:pStyle w:val="ConsPlusNormal"/>
        <w:ind w:firstLine="540"/>
        <w:jc w:val="both"/>
      </w:pPr>
      <w:r>
        <w:t>3.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A77517" w:rsidRDefault="00A77517">
      <w:pPr>
        <w:pStyle w:val="ConsPlusNormal"/>
        <w:ind w:firstLine="540"/>
        <w:jc w:val="both"/>
      </w:pPr>
      <w:r>
        <w:t>4. Центральная библиотека формирует, хранит и предоставляет пользователям библиотеки наиболее полное универсальное собрание документов в пределах обслуживаемой территории, организует взаимоиспользование библиотечных ресурсов, в том числе осуществляет функции межбиблиотечного абонемента и обеспечивает ведение сводного каталога, и оказывает методическую помощь библиотекам.</w:t>
      </w:r>
    </w:p>
    <w:p w:rsidR="00A77517" w:rsidRDefault="00A7751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Мурманской области от 30.12.2009 N 1194-01-ЗМО)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jc w:val="center"/>
        <w:outlineLvl w:val="0"/>
      </w:pPr>
      <w:r>
        <w:t>Глава II. ПРАВА И ОБЯЗАННОСТИ ГРАЖДАН В ОБЛАСТИ</w:t>
      </w:r>
    </w:p>
    <w:p w:rsidR="00A77517" w:rsidRDefault="00A77517">
      <w:pPr>
        <w:pStyle w:val="ConsPlusNormal"/>
        <w:jc w:val="center"/>
      </w:pPr>
      <w:r>
        <w:t>БИБЛИОТЕЧНОГО ДЕЛА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6. Право на библиотечное обслуживание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Мурманской области.</w:t>
      </w:r>
    </w:p>
    <w:p w:rsidR="00A77517" w:rsidRDefault="00A77517">
      <w:pPr>
        <w:pStyle w:val="ConsPlusNormal"/>
        <w:ind w:firstLine="540"/>
        <w:jc w:val="both"/>
      </w:pPr>
      <w:r>
        <w:t>2. Право граждан на библиотечное обслуживание обеспечивается:</w:t>
      </w:r>
    </w:p>
    <w:p w:rsidR="00A77517" w:rsidRDefault="00A77517">
      <w:pPr>
        <w:pStyle w:val="ConsPlusNormal"/>
        <w:ind w:firstLine="540"/>
        <w:jc w:val="both"/>
      </w:pPr>
      <w:r>
        <w:t>- гарантированным финансированием государственных и муниципальных библиотек Мурманской области;</w:t>
      </w:r>
    </w:p>
    <w:p w:rsidR="00A77517" w:rsidRDefault="00A77517">
      <w:pPr>
        <w:pStyle w:val="ConsPlusNormal"/>
        <w:ind w:firstLine="540"/>
        <w:jc w:val="both"/>
      </w:pPr>
      <w:r>
        <w:t>- созданием сети муниципальных общедоступных библиотек, размещенных в соответствии с нормативами, утвержденными администрацией Мурманской области, и бесплатно осуществляющих основные виды библиотечного обслуживания;</w:t>
      </w:r>
    </w:p>
    <w:p w:rsidR="00A77517" w:rsidRDefault="00A77517">
      <w:pPr>
        <w:pStyle w:val="ConsPlusNormal"/>
        <w:ind w:firstLine="540"/>
        <w:jc w:val="both"/>
      </w:pPr>
      <w:r>
        <w:lastRenderedPageBreak/>
        <w:t>- многообразием видов библиотек независимо от их форм собственности, специализации и масштабов деятельности.</w:t>
      </w:r>
    </w:p>
    <w:p w:rsidR="00A77517" w:rsidRDefault="00A77517">
      <w:pPr>
        <w:pStyle w:val="ConsPlusNormal"/>
        <w:ind w:firstLine="540"/>
        <w:jc w:val="both"/>
      </w:pPr>
      <w: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A77517" w:rsidRDefault="00A77517">
      <w:pPr>
        <w:pStyle w:val="ConsPlusNormal"/>
        <w:ind w:firstLine="540"/>
        <w:jc w:val="both"/>
      </w:pPr>
      <w:r>
        <w:t>4. Иногородние и иностранные граждане, а также лица без гражданства обслуживаются в соответствии с уставами и правилами пользования библиотеками.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7. Право на библиотечную деятельность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1. Любое юридическое или физическое лицо имеет право на создание библиотеки на территории Мурманской области в соответствии с законодательством Российской Федерации.</w:t>
      </w:r>
    </w:p>
    <w:p w:rsidR="00A77517" w:rsidRDefault="00A77517">
      <w:pPr>
        <w:pStyle w:val="ConsPlusNormal"/>
        <w:ind w:firstLine="540"/>
        <w:jc w:val="both"/>
      </w:pPr>
      <w:r>
        <w:t>При осуществлении права на библиотечную деятельность они обязаны придерживаться принципов государственной и региональной политики в области библиотечного дела и исполнять федеральное законодательство и другие нормативные правовые акты Российской Федерации о культуре и библиотечном деле, требования стандартов, норм и правил библиотечного дела.</w:t>
      </w:r>
    </w:p>
    <w:p w:rsidR="00A77517" w:rsidRDefault="00A77517">
      <w:pPr>
        <w:pStyle w:val="ConsPlusNormal"/>
        <w:ind w:firstLine="540"/>
        <w:jc w:val="both"/>
      </w:pPr>
      <w: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A77517" w:rsidRDefault="00A77517">
      <w:pPr>
        <w:pStyle w:val="ConsPlusNormal"/>
        <w:ind w:firstLine="540"/>
        <w:jc w:val="both"/>
      </w:pPr>
      <w: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A77517" w:rsidRDefault="00A77517">
      <w:pPr>
        <w:pStyle w:val="ConsPlusNormal"/>
        <w:ind w:firstLine="540"/>
        <w:jc w:val="both"/>
      </w:pPr>
      <w:r>
        <w:t>4. Граждане, проживающие на территории Мурманской области, имеющие в частной собственности книжные памятники, имеют право на поддержку органов государственной власти Мурманской области для обеспечения их сохранности при условии регистрации данных книжных памятников в порядке, предусмотренном федеральным законодательством.</w:t>
      </w:r>
    </w:p>
    <w:p w:rsidR="00A77517" w:rsidRDefault="00A77517">
      <w:pPr>
        <w:pStyle w:val="ConsPlusNormal"/>
        <w:jc w:val="both"/>
      </w:pPr>
      <w:r>
        <w:t xml:space="preserve">(п. 4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Мурманской области от 30.12.2009 N 1194-01-ЗМО)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8. Права пользователей библиотек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1. Все пользователи имеют право доступа в библиотеки Мурманской области и право свободного выбора библиотек в соответствии со своими потребностями и интересами.</w:t>
      </w:r>
    </w:p>
    <w:p w:rsidR="00A77517" w:rsidRDefault="00A77517">
      <w:pPr>
        <w:pStyle w:val="ConsPlusNormal"/>
        <w:ind w:firstLine="540"/>
        <w:jc w:val="both"/>
      </w:pPr>
      <w: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A77517" w:rsidRDefault="00A77517">
      <w:pPr>
        <w:pStyle w:val="ConsPlusNormal"/>
        <w:jc w:val="both"/>
      </w:pPr>
      <w:r>
        <w:t xml:space="preserve">(п. 2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Мурманской области от 20.12.2013 N 1704-01-ЗМО)</w:t>
      </w:r>
    </w:p>
    <w:p w:rsidR="00A77517" w:rsidRDefault="00A77517">
      <w:pPr>
        <w:pStyle w:val="ConsPlusNormal"/>
        <w:ind w:firstLine="540"/>
        <w:jc w:val="both"/>
      </w:pPr>
      <w:r>
        <w:t>3. Пользователи библиотеки имеют право бесплатно получать в любой библиотеке информацию о наличии в библиотечных фондах конкретного документа.</w:t>
      </w:r>
    </w:p>
    <w:p w:rsidR="00A77517" w:rsidRDefault="00A77517">
      <w:pPr>
        <w:pStyle w:val="ConsPlusNormal"/>
        <w:ind w:firstLine="540"/>
        <w:jc w:val="both"/>
      </w:pPr>
      <w:r>
        <w:t>4. В общедоступных библиотеках граждане имеют право:</w:t>
      </w:r>
    </w:p>
    <w:p w:rsidR="00A77517" w:rsidRDefault="00A77517">
      <w:pPr>
        <w:pStyle w:val="ConsPlusNormal"/>
        <w:ind w:firstLine="540"/>
        <w:jc w:val="both"/>
      </w:pPr>
      <w:r>
        <w:t>-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 (поручительство родителей или лиц, их заменяющих);</w:t>
      </w:r>
    </w:p>
    <w:p w:rsidR="00A77517" w:rsidRDefault="00A7751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Мурманской области от 04.03.2010 N 1214-01-ЗМО)</w:t>
      </w:r>
    </w:p>
    <w:p w:rsidR="00A77517" w:rsidRDefault="00A77517">
      <w:pPr>
        <w:pStyle w:val="ConsPlusNormal"/>
        <w:ind w:firstLine="540"/>
        <w:jc w:val="both"/>
      </w:pPr>
      <w:r>
        <w:t>-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A77517" w:rsidRDefault="00A77517">
      <w:pPr>
        <w:pStyle w:val="ConsPlusNormal"/>
        <w:ind w:firstLine="540"/>
        <w:jc w:val="both"/>
      </w:pPr>
      <w:r>
        <w:t>- бесплатно получать консультационную помощь в поиске и выборе источников информации;</w:t>
      </w:r>
    </w:p>
    <w:p w:rsidR="00A77517" w:rsidRDefault="00A77517">
      <w:pPr>
        <w:pStyle w:val="ConsPlusNormal"/>
        <w:ind w:firstLine="540"/>
        <w:jc w:val="both"/>
      </w:pPr>
      <w:r>
        <w:t>- бесплатно получать во временное пользование любой документ из библиотечных фондов в порядке, установленном правилами пользования;</w:t>
      </w:r>
    </w:p>
    <w:p w:rsidR="00A77517" w:rsidRDefault="00A77517">
      <w:pPr>
        <w:pStyle w:val="ConsPlusNormal"/>
        <w:ind w:firstLine="540"/>
        <w:jc w:val="both"/>
      </w:pPr>
      <w:r>
        <w:t>- пользоваться услугами межбиблиотечного абонемента;</w:t>
      </w:r>
    </w:p>
    <w:p w:rsidR="00A77517" w:rsidRDefault="00A77517">
      <w:pPr>
        <w:pStyle w:val="ConsPlusNormal"/>
        <w:ind w:firstLine="540"/>
        <w:jc w:val="both"/>
      </w:pPr>
      <w:r>
        <w:t xml:space="preserve">- пользоваться другими видами услуг, в том числе платными, определенными правилами </w:t>
      </w:r>
      <w:r>
        <w:lastRenderedPageBreak/>
        <w:t>пользования библиотекой.</w:t>
      </w:r>
    </w:p>
    <w:p w:rsidR="00A77517" w:rsidRDefault="00A77517">
      <w:pPr>
        <w:pStyle w:val="ConsPlusNormal"/>
        <w:ind w:firstLine="540"/>
        <w:jc w:val="both"/>
      </w:pPr>
      <w:r>
        <w:t xml:space="preserve">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осуществляется в порядке и на условиях, предусмотренных Гражданским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77517" w:rsidRDefault="00A77517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Мурманской области от 01.12.2010 N 1279-01-ЗМО)</w:t>
      </w:r>
    </w:p>
    <w:p w:rsidR="00A77517" w:rsidRDefault="00A77517">
      <w:pPr>
        <w:pStyle w:val="ConsPlusNormal"/>
        <w:ind w:firstLine="540"/>
        <w:jc w:val="both"/>
      </w:pPr>
      <w:r>
        <w:t>5. В государственных и муниципальных библиотеках Мурманской области пользователи имеют право на обслуживание и получение документов на русском языке как государственном языке Российской Федерации.</w:t>
      </w:r>
    </w:p>
    <w:p w:rsidR="00A77517" w:rsidRDefault="00A77517">
      <w:pPr>
        <w:pStyle w:val="ConsPlusNormal"/>
        <w:ind w:firstLine="540"/>
        <w:jc w:val="both"/>
      </w:pPr>
      <w:r>
        <w:t>6. Пользователь библиотеки может обжаловать в суд действия должностного лица библиотеки, ущемляющие его права.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9. Права особых групп пользователей библиотек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1. Национальные меньшинства, проживающие в Мурманской области, имеют право на получение документов на родном языке через систему государственных и муниципальных библиотек.</w:t>
      </w:r>
    </w:p>
    <w:p w:rsidR="00A77517" w:rsidRDefault="00A77517">
      <w:pPr>
        <w:pStyle w:val="ConsPlusNormal"/>
        <w:ind w:firstLine="540"/>
        <w:jc w:val="both"/>
      </w:pPr>
      <w:r>
        <w:t>2. Условия доступности для инвалидов библиотек, находящихся в государственной собственности Мурманской области, муниципальных библиотек и библиотечного обслуживания обеспечиваются в соответствии с законодательством Российской Федерации о социальной защите инвалидов. Инструктирование или обучение специалистов, работающих с инвалидами, по вопросам, связанным с обеспечением доступности для них библиотек, находящихся в государственной собственности Мурманской области, и услуг осуществляется в соответствии с законодательством Российской Федерации и законодательством Мурманской области исполнительным органом государственной власти Мурманской области, уполномоченным Правительством Мурманской области.</w:t>
      </w:r>
    </w:p>
    <w:p w:rsidR="00A77517" w:rsidRDefault="00A77517">
      <w:pPr>
        <w:pStyle w:val="ConsPlusNormal"/>
        <w:ind w:firstLine="540"/>
        <w:jc w:val="both"/>
      </w:pPr>
      <w:r>
        <w:t>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A77517" w:rsidRDefault="00A77517">
      <w:pPr>
        <w:pStyle w:val="ConsPlusNormal"/>
        <w:jc w:val="both"/>
      </w:pPr>
      <w:r>
        <w:t xml:space="preserve">(п. 2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Мурманской области от 24.12.2015 N 1940-01-ЗМО)</w:t>
      </w:r>
    </w:p>
    <w:p w:rsidR="00A77517" w:rsidRDefault="00A77517">
      <w:pPr>
        <w:pStyle w:val="ConsPlusNormal"/>
        <w:ind w:firstLine="540"/>
        <w:jc w:val="both"/>
      </w:pPr>
      <w:r>
        <w:t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внестационарные формы обслуживания, обеспечиваемые финансированием за счет средств соответствующих бюджетов, средств федеральных и региональных программ.</w:t>
      </w:r>
    </w:p>
    <w:p w:rsidR="00A77517" w:rsidRDefault="00A77517">
      <w:pPr>
        <w:pStyle w:val="ConsPlusNormal"/>
        <w:ind w:firstLine="540"/>
        <w:jc w:val="both"/>
      </w:pPr>
      <w: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детских и юношеских библиотеках, а также в библиотеках образовательных организаций в соответствии с их уставами.</w:t>
      </w:r>
    </w:p>
    <w:p w:rsidR="00A77517" w:rsidRDefault="00A7751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Мурманской области от 20.12.2013 N 1704-01-ЗМО)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10. Ответственность пользователей библиотек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1. Пользователи библиотек обязаны соблюдать правила пользования библиотеками.</w:t>
      </w:r>
    </w:p>
    <w:p w:rsidR="00A77517" w:rsidRDefault="00A77517">
      <w:pPr>
        <w:pStyle w:val="ConsPlusNormal"/>
        <w:ind w:firstLine="540"/>
        <w:jc w:val="both"/>
      </w:pPr>
      <w:r>
        <w:t>2. Пользователи библиотек, нарушившие правила пользования библиотекой и причинившие библиотеке ущерб, компенсируют его в размере и в порядке, установленном правилами пользования библиотекой, а в случаях, предусмотренных федеральным законодательством и другими нормативными правовыми актами Российской Федерации, несут гражданскую или уголовную ответственность.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jc w:val="center"/>
        <w:outlineLvl w:val="0"/>
      </w:pPr>
      <w:r>
        <w:t>Глава III. ОБЯЗАННОСТИ И ПРАВА БИБЛИОТЕК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11. Статус библиотек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 xml:space="preserve">1. 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</w:t>
      </w:r>
      <w:r>
        <w:lastRenderedPageBreak/>
        <w:t>федеральным законодательством и другими нормативными правовыми актами Российской Федерации.</w:t>
      </w:r>
    </w:p>
    <w:p w:rsidR="00A77517" w:rsidRDefault="00A77517">
      <w:pPr>
        <w:pStyle w:val="ConsPlusNormal"/>
        <w:ind w:firstLine="540"/>
        <w:jc w:val="both"/>
      </w:pPr>
      <w:r>
        <w:t>2. Статус других библиотек определяется их учредителями.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12. Обязанности библиотек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 xml:space="preserve">1. В своей деятельности библиотеки Мурманской области обеспечивают реализацию прав граждан,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библиотечном деле" и настоящим Законом. Библиотеки обслуживают пользователей библиотек в соответствии со своими уставами, правилами пользования библиотеками, федеральным законодательством и другими нормативными правовыми актами Российской Федерации.</w:t>
      </w:r>
    </w:p>
    <w:p w:rsidR="00A77517" w:rsidRDefault="00A77517">
      <w:pPr>
        <w:pStyle w:val="ConsPlusNormal"/>
        <w:ind w:firstLine="540"/>
        <w:jc w:val="both"/>
      </w:pPr>
      <w:r>
        <w:t>2. 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A77517" w:rsidRDefault="00A77517">
      <w:pPr>
        <w:pStyle w:val="ConsPlusNormal"/>
        <w:ind w:firstLine="540"/>
        <w:jc w:val="both"/>
      </w:pPr>
      <w:r>
        <w:t>3.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A77517" w:rsidRDefault="00A77517">
      <w:pPr>
        <w:pStyle w:val="ConsPlusNormal"/>
        <w:ind w:firstLine="540"/>
        <w:jc w:val="both"/>
      </w:pPr>
      <w:r>
        <w:t>4.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A77517" w:rsidRDefault="00A77517">
      <w:pPr>
        <w:pStyle w:val="ConsPlusNormal"/>
        <w:jc w:val="both"/>
      </w:pPr>
      <w:r>
        <w:t xml:space="preserve">(п. 4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Мурманской области от 30.12.2009 N 1194-01-ЗМО)</w:t>
      </w:r>
    </w:p>
    <w:p w:rsidR="00A77517" w:rsidRDefault="00A77517">
      <w:pPr>
        <w:pStyle w:val="ConsPlusNormal"/>
        <w:ind w:firstLine="540"/>
        <w:jc w:val="both"/>
      </w:pPr>
      <w:r>
        <w:t>5. Библиотеки обязаны отчитываться перед их учредителями и органами государственной статистики в порядке, предусмотренном федеральным законодательством, другими нормативными правовыми актами Российской Федерации и учредительными документами библиотек.</w:t>
      </w:r>
    </w:p>
    <w:p w:rsidR="00A77517" w:rsidRDefault="00A77517">
      <w:pPr>
        <w:pStyle w:val="ConsPlusNormal"/>
        <w:ind w:firstLine="540"/>
        <w:jc w:val="both"/>
      </w:pPr>
      <w:r>
        <w:t>6. Государственные и муниципальные библиотеки обязаны участвовать в выполнении государственных и муниципальных программ развития библиотечного дела.</w:t>
      </w:r>
    </w:p>
    <w:p w:rsidR="00A77517" w:rsidRDefault="00A7751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Мурманской области от 07.11.2013 N 1674-01-ЗМО)</w:t>
      </w:r>
    </w:p>
    <w:p w:rsidR="00A77517" w:rsidRDefault="00A77517">
      <w:pPr>
        <w:pStyle w:val="ConsPlusNormal"/>
        <w:ind w:firstLine="540"/>
        <w:jc w:val="both"/>
      </w:pPr>
      <w:r>
        <w:t>7. Государственные и муниципальные библиотеки по требованию пользователей обязаны представить им информацию о своей деятельности по формированию и использованию фондов.</w:t>
      </w:r>
    </w:p>
    <w:p w:rsidR="00A77517" w:rsidRDefault="00A77517">
      <w:pPr>
        <w:pStyle w:val="ConsPlusNormal"/>
        <w:ind w:firstLine="540"/>
        <w:jc w:val="both"/>
      </w:pPr>
      <w:r>
        <w:t>8.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A77517" w:rsidRDefault="00A77517">
      <w:pPr>
        <w:pStyle w:val="ConsPlusNormal"/>
        <w:jc w:val="both"/>
      </w:pPr>
      <w:r>
        <w:t xml:space="preserve">(п. 8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Мурманской области от 30.12.2009 N 1194-01-ЗМО)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13. Права библиотек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Библиотеки Мурманской области имеют право:</w:t>
      </w:r>
    </w:p>
    <w:p w:rsidR="00A77517" w:rsidRDefault="00A77517">
      <w:pPr>
        <w:pStyle w:val="ConsPlusNormal"/>
        <w:ind w:firstLine="540"/>
        <w:jc w:val="both"/>
      </w:pPr>
      <w:r>
        <w:t>1) самостоятельно определять содержание и конкретные формы своей деятельности в соответствии с целями и задачами, указанными в их уставах; вводить дополнительные платные услуги в целях совершенствования обслуживания читателей;</w:t>
      </w:r>
    </w:p>
    <w:p w:rsidR="00A77517" w:rsidRDefault="00A77517">
      <w:pPr>
        <w:pStyle w:val="ConsPlusNormal"/>
        <w:ind w:firstLine="540"/>
        <w:jc w:val="both"/>
      </w:pPr>
      <w:r>
        <w:t>2) определять структуру библиотек, штаты в пределах имеющихся средств в соответствии с федеральным законодательством и другими нормативными правовыми актами Российской Федерации;</w:t>
      </w:r>
    </w:p>
    <w:p w:rsidR="00A77517" w:rsidRDefault="00A7751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Мурманской области от 01.12.2010 N 1279-01-ЗМО)</w:t>
      </w:r>
    </w:p>
    <w:p w:rsidR="00A77517" w:rsidRDefault="00A77517">
      <w:pPr>
        <w:pStyle w:val="ConsPlusNormal"/>
        <w:ind w:firstLine="540"/>
        <w:jc w:val="both"/>
      </w:pPr>
      <w:r>
        <w:t>3) разрабатывать и утверждать по согласованию с учредителями правила пользования библиотеками;</w:t>
      </w:r>
    </w:p>
    <w:p w:rsidR="00A77517" w:rsidRDefault="00A77517">
      <w:pPr>
        <w:pStyle w:val="ConsPlusNormal"/>
        <w:ind w:firstLine="540"/>
        <w:jc w:val="both"/>
      </w:pPr>
      <w:r>
        <w:t>4)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A77517" w:rsidRDefault="00A7751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Мурманской области от 30.12.2009 N 1194-01-ЗМО)</w:t>
      </w:r>
    </w:p>
    <w:p w:rsidR="00A77517" w:rsidRDefault="00A77517">
      <w:pPr>
        <w:pStyle w:val="ConsPlusNormal"/>
        <w:ind w:firstLine="540"/>
        <w:jc w:val="both"/>
      </w:pPr>
      <w:r>
        <w:t xml:space="preserve">4.1)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</w:t>
      </w:r>
      <w:r>
        <w:lastRenderedPageBreak/>
        <w:t>правилами пользования библиотеками;</w:t>
      </w:r>
    </w:p>
    <w:p w:rsidR="00A77517" w:rsidRDefault="00A77517">
      <w:pPr>
        <w:pStyle w:val="ConsPlusNormal"/>
        <w:jc w:val="both"/>
      </w:pPr>
      <w:r>
        <w:t xml:space="preserve">(подп. 4.1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Мурманской области от 30.12.2009 N 1194-01-ЗМО)</w:t>
      </w:r>
    </w:p>
    <w:p w:rsidR="00A77517" w:rsidRDefault="00A77517">
      <w:pPr>
        <w:pStyle w:val="ConsPlusNormal"/>
        <w:ind w:firstLine="540"/>
        <w:jc w:val="both"/>
      </w:pPr>
      <w:r>
        <w:t>5)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A77517" w:rsidRDefault="00A77517">
      <w:pPr>
        <w:pStyle w:val="ConsPlusNormal"/>
        <w:ind w:firstLine="540"/>
        <w:jc w:val="both"/>
      </w:pPr>
      <w:r>
        <w:t>6) принимать меры по возмещению и компенсации ущерба, нанесенного библиотекам в результате нарушения пользователями правил пользования библиотеками;</w:t>
      </w:r>
    </w:p>
    <w:p w:rsidR="00A77517" w:rsidRDefault="00A77517">
      <w:pPr>
        <w:pStyle w:val="ConsPlusNormal"/>
        <w:ind w:firstLine="540"/>
        <w:jc w:val="both"/>
      </w:pPr>
      <w:r>
        <w:t>7) осуществлять хозяйственную деятельность в целях расширения перечня предоставляемых пользователям библиотек услуг (в том числе на платной основе) и социально - творческого развития библиотек при условии, что это не наносит ущерба их основной деятельности;</w:t>
      </w:r>
    </w:p>
    <w:p w:rsidR="00A77517" w:rsidRDefault="00A77517">
      <w:pPr>
        <w:pStyle w:val="ConsPlusNormal"/>
        <w:ind w:firstLine="540"/>
        <w:jc w:val="both"/>
      </w:pPr>
      <w:r>
        <w:t>8) определять условия использования библиотечных фондов на основе договоров с юридическими и физическими лицами;</w:t>
      </w:r>
    </w:p>
    <w:p w:rsidR="00A77517" w:rsidRDefault="00A77517">
      <w:pPr>
        <w:pStyle w:val="ConsPlusNormal"/>
        <w:ind w:firstLine="540"/>
        <w:jc w:val="both"/>
      </w:pPr>
      <w:r>
        <w:t>9) образовывать и вступать в порядке, установленном федеральным законодательством и другими нормативными правовыми актами Российской Федерации, в территориальные, отраслевые и иные библиотечные объединения;</w:t>
      </w:r>
    </w:p>
    <w:p w:rsidR="00A77517" w:rsidRDefault="00A77517">
      <w:pPr>
        <w:pStyle w:val="ConsPlusNormal"/>
        <w:ind w:firstLine="540"/>
        <w:jc w:val="both"/>
      </w:pPr>
      <w:r>
        <w:t>10) участвовать на конкурсной или иной основе в реализации федеральных и региональных программ развития библиотечного дела;</w:t>
      </w:r>
    </w:p>
    <w:p w:rsidR="00A77517" w:rsidRDefault="00A77517">
      <w:pPr>
        <w:pStyle w:val="ConsPlusNormal"/>
        <w:ind w:firstLine="540"/>
        <w:jc w:val="both"/>
      </w:pPr>
      <w:r>
        <w:t>11)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организации международных библиотечных и иных программ;</w:t>
      </w:r>
    </w:p>
    <w:p w:rsidR="00A77517" w:rsidRDefault="00A77517">
      <w:pPr>
        <w:pStyle w:val="ConsPlusNormal"/>
        <w:ind w:firstLine="540"/>
        <w:jc w:val="both"/>
      </w:pPr>
      <w:r>
        <w:t>12) самостоятельно определять источники комплектования своих фондов, заключать договоры на приобретение и доставку документов, покупать необходимые издания на оптовых ярмарках и в книготоргующих организациях;</w:t>
      </w:r>
    </w:p>
    <w:p w:rsidR="00A77517" w:rsidRDefault="00A77517">
      <w:pPr>
        <w:pStyle w:val="ConsPlusNormal"/>
        <w:ind w:firstLine="540"/>
        <w:jc w:val="both"/>
      </w:pPr>
      <w:r>
        <w:t>13)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 - правовых форм и форм собственности не имеют права списывать и реализовывать документы, отнесенные к книжным памятникам;</w:t>
      </w:r>
    </w:p>
    <w:p w:rsidR="00A77517" w:rsidRDefault="00A7751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Мурманской области от 30.12.2009 N 1194-01-ЗМО)</w:t>
      </w:r>
    </w:p>
    <w:p w:rsidR="00A77517" w:rsidRDefault="00A77517">
      <w:pPr>
        <w:pStyle w:val="ConsPlusNormal"/>
        <w:ind w:firstLine="540"/>
        <w:jc w:val="both"/>
      </w:pPr>
      <w:r>
        <w:t>13.1)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A77517" w:rsidRDefault="00A77517">
      <w:pPr>
        <w:pStyle w:val="ConsPlusNormal"/>
        <w:jc w:val="both"/>
      </w:pPr>
      <w:r>
        <w:t xml:space="preserve">(подп. 13.1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Мурманской области от 20.12.2013 N 1704-01-ЗМО)</w:t>
      </w:r>
    </w:p>
    <w:p w:rsidR="00A77517" w:rsidRDefault="00A77517">
      <w:pPr>
        <w:pStyle w:val="ConsPlusNormal"/>
        <w:ind w:firstLine="540"/>
        <w:jc w:val="both"/>
      </w:pPr>
      <w:r>
        <w:t>14) совершать иные действия, не противоречащие действующему законодательству.</w:t>
      </w:r>
    </w:p>
    <w:p w:rsidR="00A77517" w:rsidRDefault="00A77517">
      <w:pPr>
        <w:pStyle w:val="ConsPlusNormal"/>
        <w:ind w:firstLine="540"/>
        <w:jc w:val="both"/>
      </w:pPr>
      <w:r>
        <w:t>Библиотеки имеют преимущественное право на приобретение документов, выпускаемых по федеральным государственным программам книгоиздания и на первоочередное приобретение документов ликвидируемых библиотек.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jc w:val="center"/>
        <w:outlineLvl w:val="0"/>
      </w:pPr>
      <w:r>
        <w:t>Глава IV. ПОЛНОМОЧИЯ ОРГАНОВ ГОСУДАРСТВЕННОЙ ВЛАСТИ</w:t>
      </w:r>
    </w:p>
    <w:p w:rsidR="00A77517" w:rsidRDefault="00A77517">
      <w:pPr>
        <w:pStyle w:val="ConsPlusNormal"/>
        <w:jc w:val="center"/>
      </w:pPr>
      <w:r>
        <w:t>МУРМАНСКОЙ ОБЛАСТИ И ОРГАНОВ МЕСТНОГО САМОУПРАВЛЕНИЯ</w:t>
      </w:r>
    </w:p>
    <w:p w:rsidR="00A77517" w:rsidRDefault="00A77517">
      <w:pPr>
        <w:pStyle w:val="ConsPlusNormal"/>
        <w:jc w:val="center"/>
      </w:pPr>
      <w:r>
        <w:t>В СФЕРЕ БИБЛИОТЕЧНОГО ДЕЛА</w:t>
      </w:r>
    </w:p>
    <w:p w:rsidR="00A77517" w:rsidRDefault="00A77517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Мурманской области</w:t>
      </w:r>
    </w:p>
    <w:p w:rsidR="00A77517" w:rsidRDefault="00A77517">
      <w:pPr>
        <w:pStyle w:val="ConsPlusNormal"/>
        <w:jc w:val="center"/>
      </w:pPr>
      <w:r>
        <w:t>от 10.07.2007 N 879-01-ЗМО)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14. Государственная политика в области библиотечного дела в Мурманской области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1. В основе государственной политики в области библиотечного дела в Мурманской области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A77517" w:rsidRDefault="00A77517">
      <w:pPr>
        <w:pStyle w:val="ConsPlusNormal"/>
        <w:ind w:firstLine="540"/>
        <w:jc w:val="both"/>
      </w:pPr>
      <w:r>
        <w:t>2. Органы государственной власти Мурманской области:</w:t>
      </w:r>
    </w:p>
    <w:p w:rsidR="00A77517" w:rsidRDefault="00A77517">
      <w:pPr>
        <w:pStyle w:val="ConsPlusNormal"/>
        <w:ind w:firstLine="540"/>
        <w:jc w:val="both"/>
      </w:pPr>
      <w:r>
        <w:t xml:space="preserve">- выступают гарантом прав, предусмотренных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 библиотечном деле", настоящим Законом, и не вмешиваются в профессиональную деятельность библиотек, за исключением случаев, предусмотренных федеральным законодательством и другими </w:t>
      </w:r>
      <w:r>
        <w:lastRenderedPageBreak/>
        <w:t>нормативными правовыми актами Российской Федерации;</w:t>
      </w:r>
    </w:p>
    <w:p w:rsidR="00A77517" w:rsidRDefault="00A77517">
      <w:pPr>
        <w:pStyle w:val="ConsPlusNormal"/>
        <w:ind w:firstLine="540"/>
        <w:jc w:val="both"/>
      </w:pPr>
      <w:r>
        <w:t>- поддерживают развитие библиотечного дела путем финансирования, проведения соответствующей налоговой, кредитной и ценовой политики;</w:t>
      </w:r>
    </w:p>
    <w:p w:rsidR="00A77517" w:rsidRDefault="00A77517">
      <w:pPr>
        <w:pStyle w:val="ConsPlusNormal"/>
        <w:ind w:firstLine="540"/>
        <w:jc w:val="both"/>
      </w:pPr>
      <w:r>
        <w:t>- поддерживают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местности);</w:t>
      </w:r>
    </w:p>
    <w:p w:rsidR="00A77517" w:rsidRDefault="00A77517">
      <w:pPr>
        <w:pStyle w:val="ConsPlusNormal"/>
        <w:ind w:firstLine="540"/>
        <w:jc w:val="both"/>
      </w:pPr>
      <w:r>
        <w:t>-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14.1. Полномочия Мурманской областной Думы в сфере библиотечного дела</w:t>
      </w:r>
    </w:p>
    <w:p w:rsidR="00A77517" w:rsidRDefault="00A77517">
      <w:pPr>
        <w:pStyle w:val="ConsPlusNormal"/>
        <w:ind w:firstLine="540"/>
        <w:jc w:val="both"/>
      </w:pPr>
      <w:r>
        <w:t xml:space="preserve">(введена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Мурманской области от 10.07.2007 N 879-01-ЗМО)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К полномочиям Мурманской областной Думы в сфере библиотечного дела относятся:</w:t>
      </w:r>
    </w:p>
    <w:p w:rsidR="00A77517" w:rsidRDefault="00A77517">
      <w:pPr>
        <w:pStyle w:val="ConsPlusNormal"/>
        <w:ind w:firstLine="540"/>
        <w:jc w:val="both"/>
      </w:pPr>
      <w:r>
        <w:t>принятие законодательных актов Мурманской области в сфере библиотечного дела;</w:t>
      </w:r>
    </w:p>
    <w:p w:rsidR="00A77517" w:rsidRDefault="00A77517">
      <w:pPr>
        <w:pStyle w:val="ConsPlusNormal"/>
        <w:ind w:firstLine="540"/>
        <w:jc w:val="both"/>
      </w:pPr>
      <w:r>
        <w:t xml:space="preserve">абзац исключен. - </w:t>
      </w:r>
      <w:hyperlink r:id="rId55" w:history="1">
        <w:r>
          <w:rPr>
            <w:color w:val="0000FF"/>
          </w:rPr>
          <w:t>Закон</w:t>
        </w:r>
      </w:hyperlink>
      <w:r>
        <w:t xml:space="preserve"> Мурманской области от 30.12.2009 N 1194-01-ЗМО;</w:t>
      </w:r>
    </w:p>
    <w:p w:rsidR="00A77517" w:rsidRDefault="00A77517">
      <w:pPr>
        <w:pStyle w:val="ConsPlusNormal"/>
        <w:ind w:firstLine="540"/>
        <w:jc w:val="both"/>
      </w:pPr>
      <w:r>
        <w:t xml:space="preserve">осуществление иных полномочий в соответствии с федеральными законами, </w:t>
      </w:r>
      <w:hyperlink r:id="rId56" w:history="1">
        <w:r>
          <w:rPr>
            <w:color w:val="0000FF"/>
          </w:rPr>
          <w:t>Уставом</w:t>
        </w:r>
      </w:hyperlink>
      <w:r>
        <w:t xml:space="preserve"> и законами Мурманской области.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14.2. Полномочия Правительства Мурманской области в сфере библиотечного дела</w:t>
      </w:r>
    </w:p>
    <w:p w:rsidR="00A77517" w:rsidRDefault="00A77517">
      <w:pPr>
        <w:pStyle w:val="ConsPlusNormal"/>
        <w:ind w:firstLine="540"/>
        <w:jc w:val="both"/>
      </w:pPr>
      <w:r>
        <w:t xml:space="preserve">(введена </w:t>
      </w:r>
      <w:hyperlink r:id="rId57" w:history="1">
        <w:r>
          <w:rPr>
            <w:color w:val="0000FF"/>
          </w:rPr>
          <w:t>Законом</w:t>
        </w:r>
      </w:hyperlink>
      <w:r>
        <w:t xml:space="preserve"> Мурманской области от 10.07.2007 N 879-01-ЗМО)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К полномочиям Правительства Мурманской области в сфере библиотечного дела относятся:</w:t>
      </w:r>
    </w:p>
    <w:p w:rsidR="00A77517" w:rsidRDefault="00A77517">
      <w:pPr>
        <w:pStyle w:val="ConsPlusNormal"/>
        <w:ind w:firstLine="540"/>
        <w:jc w:val="both"/>
      </w:pPr>
      <w:r>
        <w:t>организация библиотечного обслуживания населения Мурманской области государственными областными библиотеками, комплектование и обеспечение сохранности их библиотечных фондов;</w:t>
      </w:r>
    </w:p>
    <w:p w:rsidR="00A77517" w:rsidRDefault="00A7751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Мурманской области от 16.04.2008 N 959-01-ЗМО)</w:t>
      </w:r>
    </w:p>
    <w:p w:rsidR="00A77517" w:rsidRDefault="00A77517">
      <w:pPr>
        <w:pStyle w:val="ConsPlusNormal"/>
        <w:ind w:firstLine="540"/>
        <w:jc w:val="both"/>
      </w:pPr>
      <w:r>
        <w:t>утверждение государственных программ Мурманской области в сфере библиотечного дела;</w:t>
      </w:r>
    </w:p>
    <w:p w:rsidR="00A77517" w:rsidRDefault="00A7751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Мурманской области от 07.11.2013 N 1674-01-ЗМО)</w:t>
      </w:r>
    </w:p>
    <w:p w:rsidR="00A77517" w:rsidRDefault="00A77517">
      <w:pPr>
        <w:pStyle w:val="ConsPlusNormal"/>
        <w:ind w:firstLine="540"/>
        <w:jc w:val="both"/>
      </w:pPr>
      <w:r>
        <w:t xml:space="preserve">абзац исключен. - </w:t>
      </w:r>
      <w:hyperlink r:id="rId60" w:history="1">
        <w:r>
          <w:rPr>
            <w:color w:val="0000FF"/>
          </w:rPr>
          <w:t>Закон</w:t>
        </w:r>
      </w:hyperlink>
      <w:r>
        <w:t xml:space="preserve"> Мурманской области от 30.12.2009 N 1194-01-ЗМО;</w:t>
      </w:r>
    </w:p>
    <w:p w:rsidR="00A77517" w:rsidRDefault="00A77517">
      <w:pPr>
        <w:pStyle w:val="ConsPlusNormal"/>
        <w:ind w:firstLine="540"/>
        <w:jc w:val="both"/>
      </w:pPr>
      <w:r>
        <w:t>принятие решения о создании, реорганизации и ликвидации государственных областных библиотек;</w:t>
      </w:r>
    </w:p>
    <w:p w:rsidR="00A77517" w:rsidRDefault="00A77517">
      <w:pPr>
        <w:pStyle w:val="ConsPlusNormal"/>
        <w:ind w:firstLine="540"/>
        <w:jc w:val="both"/>
      </w:pPr>
      <w:r>
        <w:t>определение исполнительного органа государственной власти Мурманской области, уполномоченного на обеспечение условий доступности для инвалидов библиотек, находящихся в государственной собственности Мурманской области;</w:t>
      </w:r>
    </w:p>
    <w:p w:rsidR="00A77517" w:rsidRDefault="00A77517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Мурманской области от 24.12.2015 N 1940-01-ЗМО)</w:t>
      </w:r>
    </w:p>
    <w:p w:rsidR="00A77517" w:rsidRDefault="00A77517">
      <w:pPr>
        <w:pStyle w:val="ConsPlusNormal"/>
        <w:ind w:firstLine="540"/>
        <w:jc w:val="both"/>
      </w:pPr>
      <w:r>
        <w:t xml:space="preserve">осуществление иных полномочий в соответствии с федеральными законами, </w:t>
      </w:r>
      <w:hyperlink r:id="rId62" w:history="1">
        <w:r>
          <w:rPr>
            <w:color w:val="0000FF"/>
          </w:rPr>
          <w:t>Уставом</w:t>
        </w:r>
      </w:hyperlink>
      <w:r>
        <w:t xml:space="preserve"> и законами Мурманской области.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14.3. Полномочия органов местного самоуправления поселений, муниципальных районов и городских округов в сфере библиотечного дела</w:t>
      </w:r>
    </w:p>
    <w:p w:rsidR="00A77517" w:rsidRDefault="00A77517">
      <w:pPr>
        <w:pStyle w:val="ConsPlusNormal"/>
        <w:ind w:firstLine="540"/>
        <w:jc w:val="both"/>
      </w:pPr>
      <w:r>
        <w:t xml:space="preserve">(введена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Мурманской области от 10.07.2007 N 879-01-ЗМО)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1. К полномочиям органов местного самоуправления поселений в сфере библиотечного дела относятся организация библиотечного обслуживания населения, комплектование и обеспечение сохранности библиотечных фондов библиотек поселения, обеспечение условий доступности для инвалидов библиотек поселения.</w:t>
      </w:r>
    </w:p>
    <w:p w:rsidR="00A77517" w:rsidRDefault="00A7751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Мурманской области от 24.12.2015 N 1940-01-ЗМО)</w:t>
      </w:r>
    </w:p>
    <w:p w:rsidR="00A77517" w:rsidRDefault="00A77517">
      <w:pPr>
        <w:pStyle w:val="ConsPlusNormal"/>
        <w:ind w:firstLine="540"/>
        <w:jc w:val="both"/>
      </w:pPr>
      <w:r>
        <w:t>2. К полномочиям органов местного самоуправления муниципальных районов в сфере библиотечного дела относятся организация библиотечного обслуживания населения межпоселенческими библиотеками, комплектование и обеспечение сохранности их библиотечных фондов, обеспечение условий доступности для инвалидов межпоселенческих библиотек.</w:t>
      </w:r>
    </w:p>
    <w:p w:rsidR="00A77517" w:rsidRDefault="00A7751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Мурманской области от 24.12.2015 N 1940-01-ЗМО)</w:t>
      </w:r>
    </w:p>
    <w:p w:rsidR="00A77517" w:rsidRDefault="00A77517">
      <w:pPr>
        <w:pStyle w:val="ConsPlusNormal"/>
        <w:ind w:firstLine="540"/>
        <w:jc w:val="both"/>
      </w:pPr>
      <w:r>
        <w:t xml:space="preserve">3. К полномочиям органов местного самоуправления городских округов относятся </w:t>
      </w:r>
      <w:r>
        <w:lastRenderedPageBreak/>
        <w:t>организация библиотечного обслуживания населения, комплектование и обеспечение сохранности библиотечных фондов библиотек городских округов, обеспечение условий доступности для инвалидов библиотек городского округа.</w:t>
      </w:r>
    </w:p>
    <w:p w:rsidR="00A77517" w:rsidRDefault="00A7751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Мурманской области от 24.12.2015 N 1940-01-ЗМО)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 xml:space="preserve">Статья 15. Утратила силу с 20 июля 2007 года. - </w:t>
      </w:r>
      <w:hyperlink r:id="rId67" w:history="1">
        <w:r>
          <w:rPr>
            <w:color w:val="0000FF"/>
          </w:rPr>
          <w:t>Закон</w:t>
        </w:r>
      </w:hyperlink>
      <w:r>
        <w:t xml:space="preserve"> Мурманской области от 10.07.2007 N 879-01-ЗМО.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jc w:val="center"/>
        <w:outlineLvl w:val="0"/>
      </w:pPr>
      <w:r>
        <w:t>Глава V. ОСОБЫЕ УСЛОВИЯ СОХРАНЕНИЯ И ИСПОЛЬЗОВАНИЯ</w:t>
      </w:r>
    </w:p>
    <w:p w:rsidR="00A77517" w:rsidRDefault="00A77517">
      <w:pPr>
        <w:pStyle w:val="ConsPlusNormal"/>
        <w:jc w:val="center"/>
      </w:pPr>
      <w:r>
        <w:t>КУЛЬТУРНОГО ДОСТОЯНИЯ НАСЕЛЕНИЯ МУРМАНСКОЙ ОБЛАСТИ В</w:t>
      </w:r>
    </w:p>
    <w:p w:rsidR="00A77517" w:rsidRDefault="00A77517">
      <w:pPr>
        <w:pStyle w:val="ConsPlusNormal"/>
        <w:jc w:val="center"/>
      </w:pPr>
      <w:r>
        <w:t>БИБЛИОТЕЧНОМ ДЕЛЕ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16. Библиотечные фонды как культурное достояние населения Мурманской области</w:t>
      </w:r>
    </w:p>
    <w:p w:rsidR="00A77517" w:rsidRDefault="00A77517">
      <w:pPr>
        <w:pStyle w:val="ConsPlusNormal"/>
        <w:ind w:firstLine="540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Мурманской области от 30.12.2009 N 1194-01-ЗМО)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1. Библиотечные фонды библиотек Мурманской области, комплектуемые на основе системы местного обязательного экземпляра документов, а также содержащие книжные памятники, могут быть отнесены к национальному библиотечному фонду в соответствии с федеральным законодательством и другими нормативными правовыми актами Российской Федерации.</w:t>
      </w:r>
    </w:p>
    <w:p w:rsidR="00A77517" w:rsidRDefault="00A77517">
      <w:pPr>
        <w:pStyle w:val="ConsPlusNormal"/>
        <w:ind w:firstLine="540"/>
        <w:jc w:val="both"/>
      </w:pPr>
      <w:r>
        <w:t>2. 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 в соответствии с федеральным законодательством.</w:t>
      </w:r>
    </w:p>
    <w:p w:rsidR="00A77517" w:rsidRDefault="00A77517">
      <w:pPr>
        <w:pStyle w:val="ConsPlusNormal"/>
        <w:ind w:firstLine="540"/>
        <w:jc w:val="both"/>
      </w:pPr>
      <w:r>
        <w:t>3. Книжные памятники, находящиеся в библиотечных фондах библиотек Мурманской области, подлежат регистрации в реестре книжных памятников в порядке, установленном уполномоченным Правительством Российской Федерации федеральным органом исполнительной власти.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jc w:val="center"/>
        <w:outlineLvl w:val="0"/>
      </w:pPr>
      <w:r>
        <w:t>Глава VI. ЭКОНОМИЧЕСКОЕ РЕГУЛИРОВАНИЕ В ОБЛАСТИ</w:t>
      </w:r>
    </w:p>
    <w:p w:rsidR="00A77517" w:rsidRDefault="00A77517">
      <w:pPr>
        <w:pStyle w:val="ConsPlusNormal"/>
        <w:jc w:val="center"/>
      </w:pPr>
      <w:r>
        <w:t>БИБЛИОТЕЧНОГО ДЕЛА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17. Порядок создания библиотек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1. На территории Мурманской области создаются и действуют библиотеки различных форм собственности в порядке, установленном федеральным законодательством и другими нормативными правовыми актами Российской Федерации.</w:t>
      </w:r>
    </w:p>
    <w:p w:rsidR="00A77517" w:rsidRDefault="00A77517">
      <w:pPr>
        <w:pStyle w:val="ConsPlusNormal"/>
        <w:ind w:firstLine="540"/>
        <w:jc w:val="both"/>
      </w:pPr>
      <w:r>
        <w:t>2. Библиотека считается учрежденной и приобретает права юридического лица со дня ее регистрации в порядке, установленном федеральным законодательством и другими нормативными правовыми актами Российской Федерации.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законодательством Российской Федерации.</w:t>
      </w:r>
    </w:p>
    <w:p w:rsidR="00A77517" w:rsidRDefault="00A77517">
      <w:pPr>
        <w:pStyle w:val="ConsPlusNormal"/>
        <w:ind w:firstLine="540"/>
        <w:jc w:val="both"/>
      </w:pPr>
      <w:r>
        <w:t>Отказ в регистрации может быть обжалован в судебном порядке.</w:t>
      </w:r>
    </w:p>
    <w:p w:rsidR="00A77517" w:rsidRDefault="00A77517">
      <w:pPr>
        <w:pStyle w:val="ConsPlusNormal"/>
        <w:ind w:firstLine="540"/>
        <w:jc w:val="both"/>
      </w:pPr>
      <w: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A77517" w:rsidRDefault="00A77517">
      <w:pPr>
        <w:pStyle w:val="ConsPlusNormal"/>
        <w:ind w:firstLine="540"/>
        <w:jc w:val="both"/>
      </w:pPr>
      <w:r>
        <w:t>Учредитель библиотеки утверждает ее устав, принимает на себя обязательства по ее финансированию и материально - техническому обеспечению, осуществляет контроль за ее деятельностью в соответствии с федеральным законодательством и другими нормативными правовыми актами Российской Федерации, назначает на должность руководителя библиотеки, защищает права и интересы, обеспечивает социальные льготы работников библиотек. Учредитель библиотеки не вправе вмешиваться в творческую деятельность библиотеки, за исключением случаев, предусмотренных ее уставом, федеральным законодательством и другими нормативными правовыми актами Российской Федерации.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библиотекой, условия ее ликвидации.</w:t>
      </w:r>
    </w:p>
    <w:p w:rsidR="00A77517" w:rsidRDefault="00A77517">
      <w:pPr>
        <w:pStyle w:val="ConsPlusNormal"/>
        <w:ind w:firstLine="540"/>
        <w:jc w:val="both"/>
      </w:pPr>
      <w:r>
        <w:lastRenderedPageBreak/>
        <w:t>Имущественные и финансовые отношения между библиотекой и ее учредителем регулируются федеральным законодательством и другими нормативными правовыми актами Российской Федерации, учредительными документами.</w:t>
      </w:r>
    </w:p>
    <w:p w:rsidR="00A77517" w:rsidRDefault="00A77517">
      <w:pPr>
        <w:pStyle w:val="ConsPlusNormal"/>
        <w:ind w:firstLine="540"/>
        <w:jc w:val="both"/>
      </w:pPr>
      <w:r>
        <w:t>4. Органы государственной власти и органы местного самоуправления Мурманской области при застройке жилых микрорайонов обязаны предусматривать потребность местного населения в обеспечении их библиотеками с учетом установленных нормативов и условий Крайнего Севера. Земельные участки под строительство новых библиотек выделяются на приоритетной основе.</w:t>
      </w:r>
    </w:p>
    <w:p w:rsidR="00A77517" w:rsidRDefault="00A77517">
      <w:pPr>
        <w:pStyle w:val="ConsPlusNormal"/>
        <w:ind w:firstLine="540"/>
        <w:jc w:val="both"/>
      </w:pPr>
      <w:r>
        <w:t>5. В случае вынужденного переселения библиотек из существующих помещений органы государственной власти и органы местного самоуправления Мурманской области, учредители обязаны предоставить другое помещение по действующим санитарным нормам.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18. Реорганизация и ликвидация библиотек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1. Библиотека может быть реорганизована или ликвидирована по решению ее собственника или учредителя, а также в случаях, предусмотренных федеральным законодательством и другими нормативными правовыми актами Российской Федерации.</w:t>
      </w:r>
    </w:p>
    <w:p w:rsidR="00A77517" w:rsidRDefault="00A77517">
      <w:pPr>
        <w:pStyle w:val="ConsPlusNormal"/>
        <w:ind w:firstLine="540"/>
        <w:jc w:val="both"/>
      </w:pPr>
      <w: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A77517" w:rsidRDefault="00A77517">
      <w:pPr>
        <w:pStyle w:val="ConsPlusNormal"/>
        <w:jc w:val="both"/>
      </w:pPr>
      <w:r>
        <w:t xml:space="preserve">(п. 1.1 введен </w:t>
      </w:r>
      <w:hyperlink r:id="rId69" w:history="1">
        <w:r>
          <w:rPr>
            <w:color w:val="0000FF"/>
          </w:rPr>
          <w:t>Законом</w:t>
        </w:r>
      </w:hyperlink>
      <w:r>
        <w:t xml:space="preserve"> Мурманской области от 08.10.2015 N 1905-01-ЗМО)</w:t>
      </w:r>
    </w:p>
    <w:p w:rsidR="00A77517" w:rsidRDefault="00A77517">
      <w:pPr>
        <w:pStyle w:val="ConsPlusNormal"/>
        <w:ind w:firstLine="540"/>
        <w:jc w:val="both"/>
      </w:pPr>
      <w:r>
        <w:t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позднее чем за два месяца до намеченного срока ликвидации.</w:t>
      </w:r>
    </w:p>
    <w:p w:rsidR="00A77517" w:rsidRDefault="00A77517">
      <w:pPr>
        <w:pStyle w:val="ConsPlusNormal"/>
        <w:ind w:firstLine="540"/>
        <w:jc w:val="both"/>
      </w:pPr>
      <w: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A77517" w:rsidRDefault="00A77517">
      <w:pPr>
        <w:pStyle w:val="ConsPlusNormal"/>
        <w:ind w:firstLine="540"/>
        <w:jc w:val="both"/>
      </w:pPr>
      <w:r>
        <w:t>3. Реорганизация библиотеки в форме слияния, присоединения, разделения, выделения, преобразования может происходить в порядке, установленном федеральным законодательством и другими нормативными правовыми актами Российской Федерации, как по инициативе учредителя библиотеки, так и по инициативе библиотеки при согласии всех сторон.</w:t>
      </w:r>
    </w:p>
    <w:p w:rsidR="00A77517" w:rsidRDefault="00A77517">
      <w:pPr>
        <w:pStyle w:val="ConsPlusNormal"/>
        <w:ind w:firstLine="540"/>
        <w:jc w:val="both"/>
      </w:pPr>
      <w:r>
        <w:t>4. Запрещается разгосударствление, приватизация государственных и муниципальных библиотек, включая помещения, здания и земельные участки, на которых они расположены.</w:t>
      </w:r>
    </w:p>
    <w:p w:rsidR="00A77517" w:rsidRDefault="00A77517">
      <w:pPr>
        <w:pStyle w:val="ConsPlusNormal"/>
        <w:ind w:firstLine="540"/>
        <w:jc w:val="both"/>
      </w:pPr>
      <w: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19. Имущество библиотеки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1. Библиотека на правах оперативного управления владеет, пользуется и распоряжается закрепленным за ней имуществом в пределах, установленных федеральным законодательством и другими нормативными правовыми актами Российской Федерации.</w:t>
      </w:r>
    </w:p>
    <w:p w:rsidR="00A77517" w:rsidRDefault="00A77517">
      <w:pPr>
        <w:pStyle w:val="ConsPlusNormal"/>
        <w:ind w:firstLine="540"/>
        <w:jc w:val="both"/>
      </w:pPr>
      <w:r>
        <w:t xml:space="preserve">2. Исключен. - </w:t>
      </w:r>
      <w:hyperlink r:id="rId70" w:history="1">
        <w:r>
          <w:rPr>
            <w:color w:val="0000FF"/>
          </w:rPr>
          <w:t>Закон</w:t>
        </w:r>
      </w:hyperlink>
      <w:r>
        <w:t xml:space="preserve"> Мурманской области от 23.11.2004 N 524-01-ЗМО.</w:t>
      </w:r>
    </w:p>
    <w:p w:rsidR="00A77517" w:rsidRDefault="00A77517">
      <w:pPr>
        <w:pStyle w:val="ConsPlusNormal"/>
        <w:ind w:firstLine="540"/>
        <w:jc w:val="both"/>
      </w:pPr>
      <w:r>
        <w:t xml:space="preserve">3. Исключен. - </w:t>
      </w:r>
      <w:hyperlink r:id="rId71" w:history="1">
        <w:r>
          <w:rPr>
            <w:color w:val="0000FF"/>
          </w:rPr>
          <w:t>Закон</w:t>
        </w:r>
      </w:hyperlink>
      <w:r>
        <w:t xml:space="preserve"> Мурманской области от 23.11.2004 N 524-01-ЗМО.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20. Фонды развития библиотек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другие не запрещенные законом поступления.</w:t>
      </w:r>
    </w:p>
    <w:p w:rsidR="00A77517" w:rsidRDefault="00A77517">
      <w:pPr>
        <w:pStyle w:val="ConsPlusNormal"/>
        <w:jc w:val="both"/>
      </w:pPr>
      <w:r>
        <w:t xml:space="preserve">(в ред. Законов Мурманской области от 23.11.2004 </w:t>
      </w:r>
      <w:hyperlink r:id="rId72" w:history="1">
        <w:r>
          <w:rPr>
            <w:color w:val="0000FF"/>
          </w:rPr>
          <w:t>N 524-01-ЗМО</w:t>
        </w:r>
      </w:hyperlink>
      <w:r>
        <w:t xml:space="preserve">, от 08.11.2016 </w:t>
      </w:r>
      <w:hyperlink r:id="rId73" w:history="1">
        <w:r>
          <w:rPr>
            <w:color w:val="0000FF"/>
          </w:rPr>
          <w:t>N 2053-01-ЗМО</w:t>
        </w:r>
      </w:hyperlink>
      <w:r>
        <w:t>)</w:t>
      </w:r>
    </w:p>
    <w:p w:rsidR="00A77517" w:rsidRDefault="00A77517">
      <w:pPr>
        <w:pStyle w:val="ConsPlusNormal"/>
        <w:ind w:firstLine="540"/>
        <w:jc w:val="both"/>
      </w:pPr>
      <w:r>
        <w:lastRenderedPageBreak/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21. Налоговые и иные льготы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1. Финансовые и иные средства, поступающие в библиотеки из дополнительных источников, не должны прекращать, задерживать или уменьшать бюджетное финансирование.</w:t>
      </w:r>
    </w:p>
    <w:p w:rsidR="00A77517" w:rsidRDefault="00A77517">
      <w:pPr>
        <w:pStyle w:val="ConsPlusNormal"/>
        <w:ind w:firstLine="540"/>
        <w:jc w:val="both"/>
      </w:pPr>
      <w:r>
        <w:t>2. Органы государственной власти и органы местного самоуправления Мурманской области могут устанавливать льготное налогообложение по местным налогам для предприятий, организаций и учреждений, вкладывающих средства в развитие библиотечного дела области.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jc w:val="center"/>
        <w:outlineLvl w:val="0"/>
      </w:pPr>
      <w:r>
        <w:t>Глава VII. СТАНДАРТЫ И НОРМЫ БИБЛИОТЕЧНОГО ДЕЛА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22. Стандарты и нормы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На территории Мурманской области действуют государственные стандарты и нормы библиотечного дела, обязательные для исполнения всеми библиотеками и предприятиями библиотечного дела независимо от формы собственности и порядка учреждения.</w:t>
      </w:r>
    </w:p>
    <w:p w:rsidR="00A77517" w:rsidRDefault="00A77517">
      <w:pPr>
        <w:pStyle w:val="ConsPlusNormal"/>
        <w:ind w:firstLine="540"/>
        <w:jc w:val="both"/>
      </w:pPr>
      <w:r>
        <w:t>На основании принципов государственной политики в сфере библиотечного дела, опыта работы и международного сотрудничества органы государственной власти Мурманской области вправе утверждать областные нормы библиотечного дела, не противоречащие государственным стандартам и нормам.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jc w:val="center"/>
        <w:outlineLvl w:val="0"/>
      </w:pPr>
      <w:r>
        <w:t>Глава VIII. ПРАВА БИБЛИОТЕЧНЫХ РАБОТНИКОВ. ОПЛАТА</w:t>
      </w:r>
    </w:p>
    <w:p w:rsidR="00A77517" w:rsidRDefault="00A77517">
      <w:pPr>
        <w:pStyle w:val="ConsPlusNormal"/>
        <w:jc w:val="center"/>
      </w:pPr>
      <w:r>
        <w:t>ТРУДА И ЛЬГОТЫ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23. Права библиотечных работников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1. Трудовые отношения работников библиотек регулируются законодательством Российской Федерации о труде.</w:t>
      </w:r>
    </w:p>
    <w:p w:rsidR="00A77517" w:rsidRDefault="00A77517">
      <w:pPr>
        <w:pStyle w:val="ConsPlusNormal"/>
        <w:ind w:firstLine="540"/>
        <w:jc w:val="both"/>
      </w:pPr>
      <w:r>
        <w:t>2. В целях защиты социальных и профессиональных прав и интересов, содействия развитию библиотечного дела работники библиотек имеют право созывать съезды библиотечных работников, объединяться в профессиональные организации.</w:t>
      </w:r>
    </w:p>
    <w:p w:rsidR="00A77517" w:rsidRDefault="00A77517">
      <w:pPr>
        <w:pStyle w:val="ConsPlusNormal"/>
        <w:ind w:firstLine="540"/>
        <w:jc w:val="both"/>
      </w:pPr>
      <w:r>
        <w:t>3. Работники библиотек, независимо от формы и порядка их учреждения, пользуются равными правами в сфере трудовых отношений, в области социального страхования и обеспечения.</w:t>
      </w:r>
    </w:p>
    <w:p w:rsidR="00A77517" w:rsidRDefault="00A77517">
      <w:pPr>
        <w:pStyle w:val="ConsPlusNormal"/>
        <w:ind w:firstLine="540"/>
        <w:jc w:val="both"/>
      </w:pPr>
      <w:r>
        <w:t>4. 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A77517" w:rsidRDefault="00A7751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Мурманской области от 30.12.2009 N 1194-01-ЗМО)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24. Оплата труда и льготы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1. Заработная плата работнику библиотеки выплачивается за выполнение им функциональных обязанностей и работ, предусмотренных трудовым договором или контрактом и должностной инструкцией. Выполнение работником других работ и обязанностей оплачивается по дополнительному соглашению, кроме случаев, предусмотренных федеральным законодательством и другими нормативными правовыми актами Российской Федерации.</w:t>
      </w:r>
    </w:p>
    <w:p w:rsidR="00A77517" w:rsidRDefault="00A77517">
      <w:pPr>
        <w:pStyle w:val="ConsPlusNormal"/>
        <w:ind w:firstLine="540"/>
        <w:jc w:val="both"/>
      </w:pPr>
      <w:r>
        <w:t xml:space="preserve">2. С целью закрепления профессиональных кадров библиотечным работникам устанавливаются надбавки из соответствующих бюджетов за библиотечный стаж работы в размере 20 процентов оклада (ставки) за первые пять лет и 5 процентов через каждые </w:t>
      </w:r>
      <w:r>
        <w:lastRenderedPageBreak/>
        <w:t>последующие 5 лет. Максимальный размер данных надбавок не может превышать 40 процентов оклада (ставки).</w:t>
      </w:r>
    </w:p>
    <w:p w:rsidR="00A77517" w:rsidRDefault="00A77517">
      <w:pPr>
        <w:pStyle w:val="ConsPlusNormal"/>
        <w:ind w:firstLine="540"/>
        <w:jc w:val="both"/>
      </w:pPr>
      <w:r>
        <w:t>В библиотечный стаж, дающий право на надбавки за выслугу лет, включается стаж работы в должностях библиотечных работников независимо от сроков перерыва в работе и мотивов прекращения трудовых отношений, за исключением увольнения за виновные действия.</w:t>
      </w:r>
    </w:p>
    <w:p w:rsidR="00A77517" w:rsidRDefault="00A7751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Мурманской области от 05.07.2000 N 211-01-ЗМО)</w:t>
      </w:r>
    </w:p>
    <w:p w:rsidR="00A77517" w:rsidRDefault="00A77517">
      <w:pPr>
        <w:pStyle w:val="ConsPlusNormal"/>
        <w:ind w:firstLine="540"/>
        <w:jc w:val="both"/>
      </w:pPr>
      <w:r>
        <w:t>3. Библиотеки в пределах имеющихся у них средств на оплату труда самостоятельно определяют для своих работников систему оплаты труда, размеры доплат и надбавок, премий и других выплат стимулирующего характера.</w:t>
      </w:r>
    </w:p>
    <w:p w:rsidR="00A77517" w:rsidRDefault="00A7751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Мурманской области от 01.12.2010 N 1279-01-ЗМО)</w:t>
      </w:r>
    </w:p>
    <w:p w:rsidR="00A77517" w:rsidRDefault="00A77517">
      <w:pPr>
        <w:pStyle w:val="ConsPlusNormal"/>
        <w:ind w:firstLine="540"/>
        <w:jc w:val="both"/>
      </w:pPr>
      <w:r>
        <w:t>4. На библиотечных работников сельских библиотек распространяются льготы, предусмотренные для специалистов сельского хозяйства.</w:t>
      </w:r>
    </w:p>
    <w:p w:rsidR="00A77517" w:rsidRDefault="00A77517">
      <w:pPr>
        <w:pStyle w:val="ConsPlusNormal"/>
        <w:ind w:firstLine="540"/>
        <w:jc w:val="both"/>
      </w:pPr>
      <w:r>
        <w:t>5. Ответственность за создание необходимых условий труда для работников библиотек несет руководство библиотек и учредители в соответствии с федеральным законодательством и другими нормативными правовыми актами Российской Федерации, уставами библиотек.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jc w:val="center"/>
        <w:outlineLvl w:val="0"/>
      </w:pPr>
      <w:r>
        <w:t>Глава IX. ЗАКЛЮЧИТЕЛЬНЫЕ ПОЛОЖЕНИЯ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25. Меры ответственности за нарушение настоящего Закона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Должностные лица органов государственной власти и органов местного самоуправления Мурманской области и граждане несут ответственность за нарушение настоящего Закона в соответствии с федеральным законодательством и другими нормативными правовыми актами Российской Федерации.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  <w:outlineLvl w:val="1"/>
      </w:pPr>
      <w:r>
        <w:t>Статья 26. Вступление в силу настоящего Закона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A77517" w:rsidRDefault="00A77517">
      <w:pPr>
        <w:pStyle w:val="ConsPlusNormal"/>
        <w:ind w:firstLine="540"/>
        <w:jc w:val="both"/>
      </w:pPr>
      <w:r>
        <w:t>2. Администрации Мурманской области и органам местного самоуправления муниципальных образований Мурманской области в трехмесячный срок принять правовые акты, регулирующие библиотечное дело в соответствии с настоящим Законом.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jc w:val="right"/>
      </w:pPr>
      <w:r>
        <w:t>Глава администрации</w:t>
      </w:r>
    </w:p>
    <w:p w:rsidR="00A77517" w:rsidRDefault="00A77517">
      <w:pPr>
        <w:pStyle w:val="ConsPlusNormal"/>
        <w:jc w:val="right"/>
      </w:pPr>
      <w:r>
        <w:t>Мурманской области</w:t>
      </w:r>
    </w:p>
    <w:p w:rsidR="00A77517" w:rsidRDefault="00A77517">
      <w:pPr>
        <w:pStyle w:val="ConsPlusNormal"/>
        <w:jc w:val="right"/>
      </w:pPr>
      <w:r>
        <w:t>Ю.А.ЕВДОКИМОВ</w:t>
      </w:r>
    </w:p>
    <w:p w:rsidR="00A77517" w:rsidRDefault="00A77517">
      <w:pPr>
        <w:pStyle w:val="ConsPlusNormal"/>
      </w:pPr>
      <w:r>
        <w:t>Мурманск</w:t>
      </w:r>
    </w:p>
    <w:p w:rsidR="00A77517" w:rsidRDefault="00A77517">
      <w:pPr>
        <w:pStyle w:val="ConsPlusNormal"/>
      </w:pPr>
      <w:r>
        <w:t>21 ноября 1997 года</w:t>
      </w:r>
    </w:p>
    <w:p w:rsidR="00A77517" w:rsidRDefault="00A77517">
      <w:pPr>
        <w:pStyle w:val="ConsPlusNormal"/>
      </w:pPr>
      <w:r>
        <w:t>N 83-01-ЗМО</w:t>
      </w: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jc w:val="both"/>
      </w:pPr>
    </w:p>
    <w:p w:rsidR="00A77517" w:rsidRDefault="00A775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209" w:rsidRDefault="00221209"/>
    <w:sectPr w:rsidR="00221209" w:rsidSect="0081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7517"/>
    <w:rsid w:val="00013643"/>
    <w:rsid w:val="00044DE1"/>
    <w:rsid w:val="000B33FE"/>
    <w:rsid w:val="000C5B6B"/>
    <w:rsid w:val="001300AC"/>
    <w:rsid w:val="001361A7"/>
    <w:rsid w:val="001A380A"/>
    <w:rsid w:val="001B0164"/>
    <w:rsid w:val="002037ED"/>
    <w:rsid w:val="00221209"/>
    <w:rsid w:val="00283D86"/>
    <w:rsid w:val="00304365"/>
    <w:rsid w:val="00326DEB"/>
    <w:rsid w:val="00334ACD"/>
    <w:rsid w:val="00390C6B"/>
    <w:rsid w:val="003D042A"/>
    <w:rsid w:val="00400896"/>
    <w:rsid w:val="0045671E"/>
    <w:rsid w:val="0046155B"/>
    <w:rsid w:val="005A5827"/>
    <w:rsid w:val="005C280A"/>
    <w:rsid w:val="005E3173"/>
    <w:rsid w:val="005E3CB9"/>
    <w:rsid w:val="00613E0D"/>
    <w:rsid w:val="0061504B"/>
    <w:rsid w:val="00636B92"/>
    <w:rsid w:val="006E643E"/>
    <w:rsid w:val="006E789E"/>
    <w:rsid w:val="006E7E5C"/>
    <w:rsid w:val="00746499"/>
    <w:rsid w:val="007C13EA"/>
    <w:rsid w:val="0080707B"/>
    <w:rsid w:val="008241D9"/>
    <w:rsid w:val="0083157B"/>
    <w:rsid w:val="008E0303"/>
    <w:rsid w:val="009C13F5"/>
    <w:rsid w:val="009C2A47"/>
    <w:rsid w:val="009D4C82"/>
    <w:rsid w:val="00A36915"/>
    <w:rsid w:val="00A77517"/>
    <w:rsid w:val="00AA02A9"/>
    <w:rsid w:val="00AE59C6"/>
    <w:rsid w:val="00B309E9"/>
    <w:rsid w:val="00B32D2E"/>
    <w:rsid w:val="00B84852"/>
    <w:rsid w:val="00BC64A7"/>
    <w:rsid w:val="00BD073B"/>
    <w:rsid w:val="00C06CE6"/>
    <w:rsid w:val="00C1176B"/>
    <w:rsid w:val="00C16AFA"/>
    <w:rsid w:val="00C62D45"/>
    <w:rsid w:val="00C702C1"/>
    <w:rsid w:val="00D1296A"/>
    <w:rsid w:val="00D354D4"/>
    <w:rsid w:val="00DC0581"/>
    <w:rsid w:val="00E116ED"/>
    <w:rsid w:val="00E53B97"/>
    <w:rsid w:val="00E66CCC"/>
    <w:rsid w:val="00EA6F80"/>
    <w:rsid w:val="00EC58EE"/>
    <w:rsid w:val="00EE1A78"/>
    <w:rsid w:val="00EE376A"/>
    <w:rsid w:val="00EE4C9C"/>
    <w:rsid w:val="00F51535"/>
    <w:rsid w:val="00F73F6C"/>
    <w:rsid w:val="00F7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7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47E9644DE2595E64A055E4594E7EA26DE0414ECC03885BD29FEEE31DCF9D7C33739B4DEA7D161F82AB250940G" TargetMode="External"/><Relationship Id="rId18" Type="http://schemas.openxmlformats.org/officeDocument/2006/relationships/hyperlink" Target="consultantplus://offline/ref=CD47E9644DE2595E64A055E4594E7EA26DE0414ECA02885CD49FEEE31DCF9D7C33739B4DEA7D161F82AB240949G" TargetMode="External"/><Relationship Id="rId26" Type="http://schemas.openxmlformats.org/officeDocument/2006/relationships/hyperlink" Target="consultantplus://offline/ref=CD47E9644DE2595E64A055E4594E7EA26DE0414ECB048853D29FEEE31DCF9D7C33739B4DEA7D161F82AB24094CG" TargetMode="External"/><Relationship Id="rId39" Type="http://schemas.openxmlformats.org/officeDocument/2006/relationships/hyperlink" Target="consultantplus://offline/ref=CD47E9644DE2595E64A04BE94F2220A768EB1F4BCD04870D89C0B5BE4AC6972B743CC20FAE70171F084BG" TargetMode="External"/><Relationship Id="rId21" Type="http://schemas.openxmlformats.org/officeDocument/2006/relationships/hyperlink" Target="consultantplus://offline/ref=CD47E9644DE2595E64A055E4594E7EA26DE0414ECA02885CD49FEEE31DCF9D7C33739B4DEA7D161F82AB24094EG" TargetMode="External"/><Relationship Id="rId34" Type="http://schemas.openxmlformats.org/officeDocument/2006/relationships/hyperlink" Target="consultantplus://offline/ref=CD47E9644DE2595E64A055E4594E7EA26DE0414EC9048459D09FEEE31DCF9D7C33739B4DEA7D161F82AB250941G" TargetMode="External"/><Relationship Id="rId42" Type="http://schemas.openxmlformats.org/officeDocument/2006/relationships/hyperlink" Target="consultantplus://offline/ref=CD47E9644DE2595E64A055E4594E7EA26DE0414ECC03885BD29FEEE31DCF9D7C33739B4DEA7D161F82AB24094CG" TargetMode="External"/><Relationship Id="rId47" Type="http://schemas.openxmlformats.org/officeDocument/2006/relationships/hyperlink" Target="consultantplus://offline/ref=CD47E9644DE2595E64A055E4594E7EA26DE0414ECB048853D29FEEE31DCF9D7C33739B4DEA7D161F82AB27094BG" TargetMode="External"/><Relationship Id="rId50" Type="http://schemas.openxmlformats.org/officeDocument/2006/relationships/hyperlink" Target="consultantplus://offline/ref=CD47E9644DE2595E64A055E4594E7EA26DE0414ECA02885CD49FEEE31DCF9D7C33739B4DEA7D161F82AB26094CG" TargetMode="External"/><Relationship Id="rId55" Type="http://schemas.openxmlformats.org/officeDocument/2006/relationships/hyperlink" Target="consultantplus://offline/ref=CD47E9644DE2595E64A055E4594E7EA26DE0414ECA02885CD49FEEE31DCF9D7C33739B4DEA7D161F82AB26094DG" TargetMode="External"/><Relationship Id="rId63" Type="http://schemas.openxmlformats.org/officeDocument/2006/relationships/hyperlink" Target="consultantplus://offline/ref=CD47E9644DE2595E64A055E4594E7EA26DE0414EC9038C5ED59FEEE31DCF9D7C33739B4DEA7D161F82AB27094DG" TargetMode="External"/><Relationship Id="rId68" Type="http://schemas.openxmlformats.org/officeDocument/2006/relationships/hyperlink" Target="consultantplus://offline/ref=CD47E9644DE2595E64A055E4594E7EA26DE0414ECA02885CD49FEEE31DCF9D7C33739B4DEA7D161F82AB210948G" TargetMode="External"/><Relationship Id="rId76" Type="http://schemas.openxmlformats.org/officeDocument/2006/relationships/hyperlink" Target="consultantplus://offline/ref=CD47E9644DE2595E64A055E4594E7EA26DE0414ECB048853D29FEEE31DCF9D7C33739B4DEA7D161F82AB27094CG" TargetMode="External"/><Relationship Id="rId7" Type="http://schemas.openxmlformats.org/officeDocument/2006/relationships/hyperlink" Target="consultantplus://offline/ref=CD47E9644DE2595E64A055E4594E7EA26DE0414EC9038C5ED59FEEE31DCF9D7C33739B4DEA7D161F82AB250940G" TargetMode="External"/><Relationship Id="rId71" Type="http://schemas.openxmlformats.org/officeDocument/2006/relationships/hyperlink" Target="consultantplus://offline/ref=CD47E9644DE2595E64A055E4594E7EA26DE0414EC9048459D09FEEE31DCF9D7C33739B4DEA7D161F82AB24094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47E9644DE2595E64A055E4594E7EA26DE0414ECF04845ED39FEEE31DCF9D7C33739B4DEA7D161F82AB250940G" TargetMode="External"/><Relationship Id="rId29" Type="http://schemas.openxmlformats.org/officeDocument/2006/relationships/hyperlink" Target="consultantplus://offline/ref=CD47E9644DE2595E64A055E4594E7EA26DE0414ECB048853D29FEEE31DCF9D7C33739B4DEA7D161F82AB24094FG" TargetMode="External"/><Relationship Id="rId11" Type="http://schemas.openxmlformats.org/officeDocument/2006/relationships/hyperlink" Target="consultantplus://offline/ref=CD47E9644DE2595E64A055E4594E7EA26DE0414ECB048853D29FEEE31DCF9D7C33739B4DEA7D161F82AB250940G" TargetMode="External"/><Relationship Id="rId24" Type="http://schemas.openxmlformats.org/officeDocument/2006/relationships/hyperlink" Target="consultantplus://offline/ref=CD47E9644DE2595E64A055E4594E7EA26DE0414ECB048853D29FEEE31DCF9D7C33739B4DEA7D161F82AB240949G" TargetMode="External"/><Relationship Id="rId32" Type="http://schemas.openxmlformats.org/officeDocument/2006/relationships/hyperlink" Target="consultantplus://offline/ref=CD47E9644DE2595E64A055E4594E7EA26DE0414EC9038C5ED59FEEE31DCF9D7C33739B4DEA7D161F82AB250941G" TargetMode="External"/><Relationship Id="rId37" Type="http://schemas.openxmlformats.org/officeDocument/2006/relationships/hyperlink" Target="consultantplus://offline/ref=CD47E9644DE2595E64A055E4594E7EA26DE0414ECC03885BD29FEEE31DCF9D7C33739B4DEA7D161F82AB24094AG" TargetMode="External"/><Relationship Id="rId40" Type="http://schemas.openxmlformats.org/officeDocument/2006/relationships/hyperlink" Target="consultantplus://offline/ref=CD47E9644DE2595E64A055E4594E7EA26DE0414ECB048853D29FEEE31DCF9D7C33739B4DEA7D161F82AB240941G" TargetMode="External"/><Relationship Id="rId45" Type="http://schemas.openxmlformats.org/officeDocument/2006/relationships/hyperlink" Target="consultantplus://offline/ref=CD47E9644DE2595E64A055E4594E7EA26DE0414ECE028959D39FEEE31DCF9D7C33739B4DEA7D161F82AB24094AG" TargetMode="External"/><Relationship Id="rId53" Type="http://schemas.openxmlformats.org/officeDocument/2006/relationships/hyperlink" Target="consultantplus://offline/ref=CD47E9644DE2595E64A04BE94F2220A768EB1E43CB0C870D89C0B5BE4A0C46G" TargetMode="External"/><Relationship Id="rId58" Type="http://schemas.openxmlformats.org/officeDocument/2006/relationships/hyperlink" Target="consultantplus://offline/ref=CD47E9644DE2595E64A055E4594E7EA26DE0414EC90D845BD79FEEE31DCF9D7C33739B4DEA7D161F82AB24094AG" TargetMode="External"/><Relationship Id="rId66" Type="http://schemas.openxmlformats.org/officeDocument/2006/relationships/hyperlink" Target="consultantplus://offline/ref=CD47E9644DE2595E64A055E4594E7EA26DE0414ECE068A5CD59FEEE31DCF9D7C33739B4DEA7D161F82AB240941G" TargetMode="External"/><Relationship Id="rId74" Type="http://schemas.openxmlformats.org/officeDocument/2006/relationships/hyperlink" Target="consultantplus://offline/ref=CD47E9644DE2595E64A055E4594E7EA26DE0414ECA02885CD49FEEE31DCF9D7C33739B4DEA7D161F82AB21094DG" TargetMode="External"/><Relationship Id="rId5" Type="http://schemas.openxmlformats.org/officeDocument/2006/relationships/hyperlink" Target="consultantplus://offline/ref=CD47E9644DE2595E64A055E4594E7EA26DE0414ECB058458DEC2E4EB44C39F7B3C2C8C4AA371171F82AB0242G" TargetMode="External"/><Relationship Id="rId15" Type="http://schemas.openxmlformats.org/officeDocument/2006/relationships/hyperlink" Target="consultantplus://offline/ref=CD47E9644DE2595E64A055E4594E7EA26DE0414ECE068A5CD59FEEE31DCF9D7C33739B4DEA7D161F82AB250940G" TargetMode="External"/><Relationship Id="rId23" Type="http://schemas.openxmlformats.org/officeDocument/2006/relationships/hyperlink" Target="consultantplus://offline/ref=CD47E9644DE2595E64A055E4594E7EA26DE0414ECB048853D29FEEE31DCF9D7C33739B4DEA7D161F82AB240948G" TargetMode="External"/><Relationship Id="rId28" Type="http://schemas.openxmlformats.org/officeDocument/2006/relationships/hyperlink" Target="consultantplus://offline/ref=CD47E9644DE2595E64A055E4594E7EA26DE0414ECB048853D29FEEE31DCF9D7C33739B4DEA7D161F82AB24094EG" TargetMode="External"/><Relationship Id="rId36" Type="http://schemas.openxmlformats.org/officeDocument/2006/relationships/hyperlink" Target="consultantplus://offline/ref=CD47E9644DE2595E64A055E4594E7EA26DE0414ECA02885CD49FEEE31DCF9D7C33739B4DEA7D161F82AB27094BG" TargetMode="External"/><Relationship Id="rId49" Type="http://schemas.openxmlformats.org/officeDocument/2006/relationships/hyperlink" Target="consultantplus://offline/ref=CD47E9644DE2595E64A055E4594E7EA26DE0414ECA02885CD49FEEE31DCF9D7C33739B4DEA7D161F82AB26094AG" TargetMode="External"/><Relationship Id="rId57" Type="http://schemas.openxmlformats.org/officeDocument/2006/relationships/hyperlink" Target="consultantplus://offline/ref=CD47E9644DE2595E64A055E4594E7EA26DE0414EC9038C5ED59FEEE31DCF9D7C33739B4DEA7D161F82AB240940G" TargetMode="External"/><Relationship Id="rId61" Type="http://schemas.openxmlformats.org/officeDocument/2006/relationships/hyperlink" Target="consultantplus://offline/ref=CD47E9644DE2595E64A055E4594E7EA26DE0414ECE068A5CD59FEEE31DCF9D7C33739B4DEA7D161F82AB24094BG" TargetMode="External"/><Relationship Id="rId10" Type="http://schemas.openxmlformats.org/officeDocument/2006/relationships/hyperlink" Target="consultantplus://offline/ref=CD47E9644DE2595E64A055E4594E7EA26DE0414ECA038D5DD39FEEE31DCF9D7C33739B4DEA7D161F82AB250940G" TargetMode="External"/><Relationship Id="rId19" Type="http://schemas.openxmlformats.org/officeDocument/2006/relationships/hyperlink" Target="consultantplus://offline/ref=CD47E9644DE2595E64A055E4594E7EA26DE0414ECA02885CD49FEEE31DCF9D7C33739B4DEA7D161F82AB24094BG" TargetMode="External"/><Relationship Id="rId31" Type="http://schemas.openxmlformats.org/officeDocument/2006/relationships/hyperlink" Target="consultantplus://offline/ref=CD47E9644DE2595E64A055E4594E7EA26DE0414EC9038C5ED59FEEE31DCF9D7C33739B4DEA7D161F82AB250941G" TargetMode="External"/><Relationship Id="rId44" Type="http://schemas.openxmlformats.org/officeDocument/2006/relationships/hyperlink" Target="consultantplus://offline/ref=CD47E9644DE2595E64A055E4594E7EA26DE0414ECA02885CD49FEEE31DCF9D7C33739B4DEA7D161F82AB27094EG" TargetMode="External"/><Relationship Id="rId52" Type="http://schemas.openxmlformats.org/officeDocument/2006/relationships/hyperlink" Target="consultantplus://offline/ref=CD47E9644DE2595E64A055E4594E7EA26DE0414EC9038C5ED59FEEE31DCF9D7C33739B4DEA7D161F82AB240948G" TargetMode="External"/><Relationship Id="rId60" Type="http://schemas.openxmlformats.org/officeDocument/2006/relationships/hyperlink" Target="consultantplus://offline/ref=CD47E9644DE2595E64A055E4594E7EA26DE0414ECA02885CD49FEEE31DCF9D7C33739B4DEA7D161F82AB260941G" TargetMode="External"/><Relationship Id="rId65" Type="http://schemas.openxmlformats.org/officeDocument/2006/relationships/hyperlink" Target="consultantplus://offline/ref=CD47E9644DE2595E64A055E4594E7EA26DE0414ECE068A5CD59FEEE31DCF9D7C33739B4DEA7D161F82AB240940G" TargetMode="External"/><Relationship Id="rId73" Type="http://schemas.openxmlformats.org/officeDocument/2006/relationships/hyperlink" Target="consultantplus://offline/ref=CD47E9644DE2595E64A055E4594E7EA26DE0414ECF04845ED39FEEE31DCF9D7C33739B4DEA7D161F82AB250941G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47E9644DE2595E64A055E4594E7EA26DE0414ECA02885CD49FEEE31DCF9D7C33739B4DEA7D161F82AB250940G" TargetMode="External"/><Relationship Id="rId14" Type="http://schemas.openxmlformats.org/officeDocument/2006/relationships/hyperlink" Target="consultantplus://offline/ref=CD47E9644DE2595E64A055E4594E7EA26DE0414ECE04845AD69FEEE31DCF9D7C33739B4DEA7D161F82AB250940G" TargetMode="External"/><Relationship Id="rId22" Type="http://schemas.openxmlformats.org/officeDocument/2006/relationships/hyperlink" Target="consultantplus://offline/ref=CD47E9644DE2595E64A055E4594E7EA26DE0414EC9048459D09FEEE31DCF9D7C33739B4DEA7D161F82AB250940G" TargetMode="External"/><Relationship Id="rId27" Type="http://schemas.openxmlformats.org/officeDocument/2006/relationships/hyperlink" Target="consultantplus://offline/ref=CD47E9644DE2595E64A055E4594E7EA26DE0414ECC03885BD29FEEE31DCF9D7C33739B4DEA7D161F82AB240949G" TargetMode="External"/><Relationship Id="rId30" Type="http://schemas.openxmlformats.org/officeDocument/2006/relationships/hyperlink" Target="consultantplus://offline/ref=CD47E9644DE2595E64A055E4594E7EA26DE0414ECA02885CD49FEEE31DCF9D7C33739B4DEA7D161F82AB24094FG" TargetMode="External"/><Relationship Id="rId35" Type="http://schemas.openxmlformats.org/officeDocument/2006/relationships/hyperlink" Target="consultantplus://offline/ref=CD47E9644DE2595E64A055E4594E7EA26DE0414ECA02885CD49FEEE31DCF9D7C33739B4DEA7D161F82AB27094AG" TargetMode="External"/><Relationship Id="rId43" Type="http://schemas.openxmlformats.org/officeDocument/2006/relationships/hyperlink" Target="consultantplus://offline/ref=CD47E9644DE2595E64A04BE94F2220A768EB1E43CB0C870D89C0B5BE4A0C46G" TargetMode="External"/><Relationship Id="rId48" Type="http://schemas.openxmlformats.org/officeDocument/2006/relationships/hyperlink" Target="consultantplus://offline/ref=CD47E9644DE2595E64A055E4594E7EA26DE0414ECA02885CD49FEEE31DCF9D7C33739B4DEA7D161F82AB260949G" TargetMode="External"/><Relationship Id="rId56" Type="http://schemas.openxmlformats.org/officeDocument/2006/relationships/hyperlink" Target="consultantplus://offline/ref=CD47E9644DE2595E64A055E4594E7EA26DE0414ECB048E53DEC2E4EB44C39F074BG" TargetMode="External"/><Relationship Id="rId64" Type="http://schemas.openxmlformats.org/officeDocument/2006/relationships/hyperlink" Target="consultantplus://offline/ref=CD47E9644DE2595E64A055E4594E7EA26DE0414ECE068A5CD59FEEE31DCF9D7C33739B4DEA7D161F82AB24094FG" TargetMode="External"/><Relationship Id="rId69" Type="http://schemas.openxmlformats.org/officeDocument/2006/relationships/hyperlink" Target="consultantplus://offline/ref=CD47E9644DE2595E64A055E4594E7EA26DE0414ECE04845AD69FEEE31DCF9D7C33739B4DEA7D161F82AB250941G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CD47E9644DE2595E64A055E4594E7EA26DE0414EC90D845BD79FEEE31DCF9D7C33739B4DEA7D161F82AB240949G" TargetMode="External"/><Relationship Id="rId51" Type="http://schemas.openxmlformats.org/officeDocument/2006/relationships/hyperlink" Target="consultantplus://offline/ref=CD47E9644DE2595E64A055E4594E7EA26DE0414ECC03885BD29FEEE31DCF9D7C33739B4DEA7D161F82AB24094DG" TargetMode="External"/><Relationship Id="rId72" Type="http://schemas.openxmlformats.org/officeDocument/2006/relationships/hyperlink" Target="consultantplus://offline/ref=CD47E9644DE2595E64A055E4594E7EA26DE0414EC9048459D09FEEE31DCF9D7C33739B4DEA7D161F82AB24094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D47E9644DE2595E64A055E4594E7EA26DE0414ECE028959D39FEEE31DCF9D7C33739B4DEA7D161F82AB240949G" TargetMode="External"/><Relationship Id="rId17" Type="http://schemas.openxmlformats.org/officeDocument/2006/relationships/hyperlink" Target="consultantplus://offline/ref=CD47E9644DE2595E64A055E4594E7EA26DE0414ECC03885BD29FEEE31DCF9D7C33739B4DEA7D161F82AB250941G" TargetMode="External"/><Relationship Id="rId25" Type="http://schemas.openxmlformats.org/officeDocument/2006/relationships/hyperlink" Target="consultantplus://offline/ref=CD47E9644DE2595E64A055E4594E7EA26DE0414ECB048853D29FEEE31DCF9D7C33739B4DEA7D161F82AB24094BG" TargetMode="External"/><Relationship Id="rId33" Type="http://schemas.openxmlformats.org/officeDocument/2006/relationships/hyperlink" Target="consultantplus://offline/ref=CD47E9644DE2595E64A055E4594E7EA26DE0414ECA02885CD49FEEE31DCF9D7C33739B4DEA7D161F82AB270948G" TargetMode="External"/><Relationship Id="rId38" Type="http://schemas.openxmlformats.org/officeDocument/2006/relationships/hyperlink" Target="consultantplus://offline/ref=CD47E9644DE2595E64A055E4594E7EA26DE0414ECA038D5DD39FEEE31DCF9D7C33739B4DEA7D161F82AB250941G" TargetMode="External"/><Relationship Id="rId46" Type="http://schemas.openxmlformats.org/officeDocument/2006/relationships/hyperlink" Target="consultantplus://offline/ref=CD47E9644DE2595E64A055E4594E7EA26DE0414ECA02885CD49FEEE31DCF9D7C33739B4DEA7D161F82AB270940G" TargetMode="External"/><Relationship Id="rId59" Type="http://schemas.openxmlformats.org/officeDocument/2006/relationships/hyperlink" Target="consultantplus://offline/ref=CD47E9644DE2595E64A055E4594E7EA26DE0414ECE028959D39FEEE31DCF9D7C33739B4DEA7D161F82AB24094BG" TargetMode="External"/><Relationship Id="rId67" Type="http://schemas.openxmlformats.org/officeDocument/2006/relationships/hyperlink" Target="consultantplus://offline/ref=CD47E9644DE2595E64A055E4594E7EA26DE0414EC9038C5ED59FEEE31DCF9D7C33739B4DEA7D161F82AB270941G" TargetMode="External"/><Relationship Id="rId20" Type="http://schemas.openxmlformats.org/officeDocument/2006/relationships/hyperlink" Target="consultantplus://offline/ref=CD47E9644DE2595E64A055E4594E7EA26DE0414ECA02885CD49FEEE31DCF9D7C33739B4DEA7D161F82AB24094DG" TargetMode="External"/><Relationship Id="rId41" Type="http://schemas.openxmlformats.org/officeDocument/2006/relationships/hyperlink" Target="consultantplus://offline/ref=CD47E9644DE2595E64A055E4594E7EA26DE0414ECE068A5CD59FEEE31DCF9D7C33739B4DEA7D161F82AB250941G" TargetMode="External"/><Relationship Id="rId54" Type="http://schemas.openxmlformats.org/officeDocument/2006/relationships/hyperlink" Target="consultantplus://offline/ref=CD47E9644DE2595E64A055E4594E7EA26DE0414EC9038C5ED59FEEE31DCF9D7C33739B4DEA7D161F82AB24094BG" TargetMode="External"/><Relationship Id="rId62" Type="http://schemas.openxmlformats.org/officeDocument/2006/relationships/hyperlink" Target="consultantplus://offline/ref=CD47E9644DE2595E64A055E4594E7EA26DE0414ECB048E53DEC2E4EB44C39F074BG" TargetMode="External"/><Relationship Id="rId70" Type="http://schemas.openxmlformats.org/officeDocument/2006/relationships/hyperlink" Target="consultantplus://offline/ref=CD47E9644DE2595E64A055E4594E7EA26DE0414EC9048459D09FEEE31DCF9D7C33739B4DEA7D161F82AB24094CG" TargetMode="External"/><Relationship Id="rId75" Type="http://schemas.openxmlformats.org/officeDocument/2006/relationships/hyperlink" Target="consultantplus://offline/ref=CD47E9644DE2595E64A055E4594E7EA26DE0414ECB058458DEC2E4EB44C39F7B3C2C8C4AA371171F82AB024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47E9644DE2595E64A055E4594E7EA26DE0414EC9048459D09FEEE31DCF9D7C33739B4DEA7D161F82AB27094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7050</Words>
  <Characters>40188</Characters>
  <Application>Microsoft Office Word</Application>
  <DocSecurity>0</DocSecurity>
  <Lines>334</Lines>
  <Paragraphs>94</Paragraphs>
  <ScaleCrop>false</ScaleCrop>
  <Company/>
  <LinksUpToDate>false</LinksUpToDate>
  <CharactersWithSpaces>47144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GajdajVA</dc:creator>
  <cp:lastModifiedBy>GajdajVA</cp:lastModifiedBy>
  <cp:revision>1</cp:revision>
  <dcterms:created xsi:type="dcterms:W3CDTF">2016-12-01T06:56:00Z</dcterms:created>
  <dcterms:modified xsi:type="dcterms:W3CDTF">2016-12-01T06:57:00Z</dcterms:modified>
</cp:coreProperties>
</file>