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№10100 (Мурманск) от 21 марта 2018
</w:t>
      </w:r>
    </w:p>
    <w:p>
      <w:pPr/>
      <w:r>
        <w:rPr/>
        <w:t xml:space="preserve">Здравствуйте. Какие работы митиной е.г., преподавателя магу, есть в вашей библиотеке? Спасибо за помощь.
Здравствуйте, Никита. По теме Вашего запроса в фондах библиотеки имеется много изданий. Поиск книг также рекомендуем провести самостоятельно в Электронном каталоге на сайте нашей библиотеки.
28.082с5я721кр; М66 Митина, Е. Г. Обитатели мурманского океанариума : тетрадь для занятий со школьниками 7-х, 8-х кл. / Е. Г. Митина, Л. П. Мусинова. – Мурманск : МГПУ : Мурм. океанариум, 2005. - 28 с. : ил., карты. (Бр-1 - ХР-ООЭ ; Бр-1 - ОКР)
74.262.0-0кр; М66 Митина, Е. Г. Обучение в океанариуме : прогр.-метод. пособие для занятий в Мурм. океанариуме / Е. Г. Митина, Л. П. Мусинова, И. А. Березина. – Мурманск : Мурм. гос. гуманитар. ун-т, 2007. - 37 с. : табл. (1655427 - ХР-ООЭ ; 1655428 - ХР-ООЭ ; 1689509 - ХР ; 1689510 - ХР ; 1689511 - ХР)
28.082с5я71кр; М66 Митина, Е. Г. Приключения тюлененка Фили : тетрадь для занятий со школьниками 1-3-х кл. / Е. Г. Митина, Л. П. Мусинова. – Мурманск : МГПУ : Мурм. океанариум, 2005. - 21 с. : ил. (Бр-1 - ХР-ООЭ ; Бр-1 - ХР-ООЭ)
74.489.85кр; М66 Митина, Е. Г. Эколого-образовательная среда региона как фактор развития системы методической подготовки студентов-биологов / Е. Г. Митина. – Мурманск : Мурм. гос. гуманитар. ун-т, 2013. - 157 с. : ил., табл. (1736944 - ХР-ООЭ ; 1736945 - ХР-ООЭ ; 1736946 - ХР-ООЭ)
74.5кр; М66 Митина, Е. Г. Эколого-образовательная среда региона / Е. Г. Митина. - Мурманск : Мурм. гос. гуманитар. ун-т, 2010. - 100 с. : ил., табл. (1689760 - ХР-ООЭ ; 1689761 - ХР-ООЭ)
74р.кр; П80 Производственная практика студентов ЕЭФ МГПУ : метод. пособие для руководителей и студентов / Е. Г. Митина [и др.]. – Мурманск : МГПУ, 2003. - 34 с. (1615769 - ХР-ООЭ ; 1615770 - ХР-ООЭ)
28.081.4я431кр; Ф73 Флора и фауна урбанизированных территорий в высоких широтах : материалы междунар. науч.-практ. конф., 26-28 апр. 2016 г. / [редкол.: М. Ю. Меньшакова и др.]. – Мурманск : МАГУ, 2017. - 115 с. – Из содерж.: Видовой состав отряда Trichoptera в Мурманской области / А. В. Сидорчук, Е. Г. Митина. – С. 20-26. (1773768 - ХР-ООЭ ; 1773769 - ХР-ООЭ ; 1773770 - ХР-ООЭ)
74.5кр; Э40 Эколого-образовательная среда региона: проблемы и перспективы : сб. науч. ст. / [науч. ред. Е. Г. Митина]. – Мурманск : Мурм. гос. гуманитар. ун-т, 2006. - 64 с. : ил. (1654823 - ХР-ООЭ ; 1689532 - ОКСЛ ; 1689533 - МЕД ; 1689534 - АБ)
Статьи
Митина, Е. Г. Средовой подход: теория и практика образования / Е. Г. Митина // Биология в школе. - 2016. – № 2. – С. 37-42 ; № 3. - С. 35-40
Митина, Е. Г. Эколого-образовательная среда региона как фактор устойчивого развития / Е. Г. Митина // Наука и бизнес на Мурмане. - 2006. - № 6. - С. 5-7.
См. также ответ на запрос № 10083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2026-10-17T13:09:12+03:00</dcterms:created>
  <dcterms:modified xsi:type="dcterms:W3CDTF">2026-10-17T13:09:12+03:00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