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№9752 (Мурманск) от 16 ноября 2017
</w:t>
      </w:r>
    </w:p>
    <w:p>
      <w:pPr/>
      <w:r>
        <w:rPr/>
        <w:t xml:space="preserve">Помогите подобрать материал по теме "Учебно-исследовательская и проектная деятельность в школе по математике". Спасибо!
Здравствуйте, Борис. Предлагаем Вам библиографический список:
Книги
74.202.5; Б89 Брыкова, О. В. Проектная деятельность в учебном процессе / О. В. Брыкова, Т. В. Громова. – Москва : Чистые пруды, 2006. – 32 с. (БР-1 - ЧЗ)
74.202.5; П50 Поливанова, К. Н. Проектная деятельность школьников : пособие для учителя / К. Н. Поливанова. – Москва : Просвещение, 2008. – 191 с. (1696434 - АБ)
Статьи
Антонова, Е. Метод проект в обучении математике / Е. Антонова // Математика : учеб.-метод. газ. – 2008. - 1-15 июля (№ 13). – С. 9-21.
Баженова, К. Пифагор, Гиппократ и пятиклассники : 5 кл. / К. Баженова, С. Баранова, С. Саакян // Математика - Первое сентября. – 2014. – № 10 : Внимание - на сильных учащихся. – С. 11-15.
Ланкова, О. Проектная и исследовательская деятельность как способ формирования УУД в процессе изучения математики / О. Ланкова // Учитель. – 2015. – № 4. – С. 77-81.
Электронные ресурсы (с текстами документов можно поработать в зале электронных ресурсов на 3-м этаже библиотеки)
Атапина, Е. Н. Учебно-исследовательская деятельность на уроках математики [Электронный ресурс] / Е. Н. Атапина // Педагогический опыт: теория, методика, практика. – 2016. - № 3. – С. 166-167. – Режим доступа: http://elibrary.ru, регламентир. (15.11.2013). 
Далингер, В. А. Учебно-исследовательская деятельность учащихся при изучении математики [Электронный ресурс] / В. А. Далингер // Альманах современной науки и образования. – 2010. – № 11, ч. 1. – С. 36-39. – Режим доступа: http://elibrary.ru, регламентир. (13.11.2013).
Круглик, О. С. Соотношение понятий проектная и исследовательская деятельности учащихся 5-6 классов [Электронный ресурс] / О. С. Круглик // Вестник Новосибирского государственного педагогического университета. - 2013. - № 1. - С. 21-29. - Режим доступа: http://elibrary.ru, регламентир. (13.11.2013).
Петрова, Е. И. Проектная и учебно-исследовательская деятельность обучающихся на уроках математики в начальной школе [Электронный ресурс] / Е. И. Петрова // Вестник ТОГИРРО. – 2014. – № 1. – С. 51-52. – Режим доступа: http://elibrary.ru, регламентир. (13.11.2017).
Сидаш, О. В. Учебно-исследовательская и проектная деятельность при обучении математике в 5 классе / О. В. Сидаш, О. Л. Борисова [Электронный ресурс] // Научно-методический журнал педагогический поиск. – 2014. – № 8. – С. 19-22. – Режим доступа: Режим доступа: http://elibrary.ru, регламентир. (15.11.2013).
См. также ответ на запрос № 9742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2026-10-16T22:44:26+03:00</dcterms:created>
  <dcterms:modified xsi:type="dcterms:W3CDTF">2026-10-16T22:44:26+03:00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