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№10008 (Мурманск) от 27 февраля 2018
</w:t>
      </w:r>
    </w:p>
    <w:p>
      <w:pPr/>
      <w:r>
        <w:rPr/>
        <w:t xml:space="preserve">История становления/развития сельского хозяйства на Мурмане  в 20-е-30-е гг.
Здравствуйте, Александр. Предлагаем библиографический список
Книги
66.61(2Рос-4Му) кр ; К49 Климов, Ю. Н. В суровые годы двадцатые: большевики Северо-Запада в борьбе за проведение нэпа в 1921-1925 гг. / Ю. Н. Климов. - Мурманск : Кн. изд-во, 1968. - 236 с. (607488 - ХР-Обяз.экз. 609731 - ХР 611246 - ОКСЛ 958249 - АБ 1)
65.03(2Рос) 6 ; К78 Крайний Север к 1934 г. : сб. материалов по хоз. и культур. стр-ву. - Москва : Власть Советов, 1934. - 175 с. - Прил. к журн. "Совет. Север". – Из содерж.: Сельское хозяйство Крайнего Севера в 1933 г. и перспективы на 1934 год / А. Тюрденев, Н. Козьяков. - С. 50-67. (396273 - ХР-Обяз.экз. 864976 - ХР-Б-ка Минеева 1557654 - ХР 1581291 – ХР)
65.9(2Рос-4Му) кр ; М91 Мурманский край во второй пятилетке: (сельское хозяйство) : материалы к состоянию второй пятилетки. - Ленинград : ЛОИЗ, 1933. - 113 с. (1089722 - ХР-Обяз.экз.)
65.03(2Рос) кр ; М91 Мурманский округ : стат.-экон. описание. - Мурманск : Мурм. окруж. исполком, 1929. - 107 с. (507694 - ХР-Обяз.экз. 52362 - ХР 614467 - ХР 818947 – ХР)
65.049(2Рос-4Му)кр ; П78 Проблемы Севера : [сб. ст.]. – Москва : Изд-во общества изучения "Совет. Азии", 1933. - 421 с., [2] л. карт : ил. - (Труды первой Всесоюзной конференции по размещению производительных сил Союза ССР ; т. 8). – Из содерж.: Сельское хозяйство Крайнего Севера / Б. К. Киреев, П. Н. Орловский. - С. 277-305. (844392 - ХР-Обяз.экз.)
65.03(2Рос-4Му)кр ; П80 Производительные силы района Мурманской железной дороги, 1923 г. / Правление Мурм. ж.д. - Петрозаводск : [б. и.], 1923. - 236 с., [3] л. ил. – Из содреж.: Сельско-хозяйственные перспективы Олонецко-Мурманского края / Б. Д. Бруцкус. - С. 71-86. (380976 - ХР-Обяз.экз. 396991 - ХР 580977 - ХР 712006 – ХР)
65.03(2Рос)кр ; С23 Сборник статистических материалов по Мурманской губернии : [1920-1925]. - Мурманск : [б. и.], 1926.  Вып. 1. - XIII, III, [II] с., 135 с. табл. (380988 - ХР-Обяз.экз. 718790 – ХР)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Из содерж.: Зарождение полярного земледелия на Кольском полуострове в 1930-е гг. / О. Е. Куруч. - С. 161-166. (1703099 - ХР-ООЭ 1703100 - ХР-ООЭ).
Статьи
Дюжилов, С. А. Полярное земледелие: постановка проблемы и ее решение в 1920-е годы на Кольском Севере / С. А. Дюжилов // Труды Кольского научного центра РАН. Серия "Гуманитарные исследования". - 2016. – 3, вып. 9. - С. 71-88 : табл. ; То же [Электронный ресурс]. – Режим доступа: https://vivaldi.mgounb.ru/stat%60qi/trudy_knc_vyp37_2016_%e2%84%963_gum-issled_vyp9_s71-88.pdf/view, свобод. (27.02.2018).
Дюжилов, С. А. Полярное отделение ВИР на рубеже 1920–1930-х годов: новые векторы развития в научной деятельности / Дюжилов С. А., Богдан Я. Е. // Труды Кольского научного центра РАН. Серия "Гуманитарные исследования". - 2017. - 4, вып. 11. - С. 35-55 : табл. ; То же [Электронный ресурс]. – Режим доступа: https://vivaldi.mgounb.ru/stat%60qi/trudy_knc_vyp8_2017_%e2%84%964_gum-issled_vyp11_s35-55.pdf/view,  свобод. (27.02.2018).
За дополнительной информацией приглашаем в отдел краеведения (4-й этаж)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2026-11-04T21:52:20+03:00</dcterms:created>
  <dcterms:modified xsi:type="dcterms:W3CDTF">2026-11-04T21:52:20+03:00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