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№10056 (Мурманск) от 16 марта 2018
</w:t>
      </w:r>
    </w:p>
    <w:p>
      <w:pPr/>
      <w:r>
        <w:rPr/>
        <w:t xml:space="preserve">Здравствуйте, помогите, пожалуйста, подобрать литературу по теме: Психология буллинга (травля в коллективе). Спасибо.
Здравствуйте, Алла. Предлагаем Вам библиографический список:
Книга
60.823.3; А65 Андреева, И. Н. Управление кадрами : рук. для персонала и топ-менеджмента / И. Андреева. - Санкт-Петербург : БВХ-Петербург, 2012. – 415 с. : ил. - (Фактор роста). (1717997 - ЧЗ)
Статьи
Бершадская, М. Б. Буллинг, моббинг и хейзинг в профессиональной практике / М. Б. Бершадская // Старшая медицинская сестра. - 2015. - № 5. - С. 3-6.
Бершадская, М. Б. Проблемы хейзинга, буллинга и моббинга в профессиональной среде / М. Б. Бершадская // Главная медицинская сестра. - 2015. - № 3. - С. 120-128.
Пластинина, Н. Как защищаться от моббинга? / Н. Пластинина // Трудовое право. - 2012. - № 2. - С. 29-38.
Русакова, Н. Офисные страсти / Н. Русакова // Женское здоровье. - 2016. - № 6. - С. 74-75.
Семиздралова, О. А. Психологический террор на рабочем месте. Как его предотвратить? / О. А Семиздралова // Народное образование. - 2011. - № 1. - С. 135-142.
Электронные ресурсы (с текстами документов можно поработать в зале электронных ресурсов на 3-м этаже библиотеки)
Онофрюк, Т. И. Психологическое насилие на рабочем месте в условиях российского и международного бизнеса: моббинг и буллинг [Электронный ресурс] / Т. И. Онофрюк // Молодёжь третьего тысячелетия : сб. науч. ст., Омск, 10-28 апр. 2017 г. -  Омск, 2017. - С. 638-642. - Режим доступа: http://elibrary.ru, регламентир. (16.03.2018).
Пучков, П. В. Буллинг - современный взгляд западных исследователей / П. В. Пучков, С. В. Афанасьева // Дыльновские чтения "Социологическая диагностика современного общества" : материалы науч.-практ. конф., Саратов, 12 февр. 2016 г. – Саратов, 2016. - С. 85-89. - Режим доступа: http://elibrary.ru, регламентир. (16.03.2018).
Следующие издания Вы можете заказать из других библиотек через электронную доставку документов для физических лиц (на платной основе) (зал электронных ресурсов, 3-й этаж, тел. для справок: 45-20-07, mba@mgounb.ru):
Агафонова, М. С. Буллинг как проблема поведения персонала в организации / М. С. Агафонова, Н. А. Корнева // Научно-методический электронный журнал Концепт.  - 2017. - Т. 39. - С. 226-230.
Бухтияров, И. В.  Моббинг и буллинг как факторы развития профессионального стресса (аналитический обзор) / И. В. Бухтияров, М. Ю. Рубцов // Безопасность в техносфере. - 2014. - Т. 3, № 6. - С. 64-74.
Кривенко,  Е. И. Моббинг и буллинг: сущность и способы противостояния / Е. И.  Кривенко // Современный специалист-профессионал: теория и практика : материалы 8-й междунар. науч.-практ. конф. студентов и магистрантов, Барнаул, 26 мая 2016 г. – Барнаул, 2016. - С. 217.
Сидоров, А. И. Буллинг как фактор профессионального риска / А. И. Сидоров, Э. М.  Красильникова // Безопасность жизнедеятельности в третьем тысячелетии : сб. тр. конф. Челябинск, 07-09 окт. 2015 г. – Челябинск, 2015. - С. 224-227.
См. ответы на запросы №№  4722, 6091 в архиве выполненных справок «Виртуального библиографа» и № 24428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2026-11-04T21:40:14+03:00</dcterms:created>
  <dcterms:modified xsi:type="dcterms:W3CDTF">2026-11-04T21:40:14+03:00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