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№10162 (Мурманск) от 28 марта 2018
</w:t>
      </w:r>
    </w:p>
    <w:p>
      <w:pPr/>
      <w:r>
        <w:rPr/>
        <w:t xml:space="preserve">Правильное описание: РАЗВИТИЕ НАУЧНЫХ ИДЕЙ ПЕДАГОГИКИ ДЕТСТВА В СОВРЕМЕННОМ ОБРАЗОВАТЕЛЬНОМ ПРОСТРАНСТВЕ
Сборник научных статей по материалам международной научно-практической конференции, к 210-летию Герценовского университета,к 75-летию со дня рождения видного отечественного ученого и педагога -Веры Иосифовны Логиновой, Санкт-Петербург, 04-06 апр. 2007 г. / Науч. ред.: А. Г. Гогоберидзе ; редкол.: О. В. Солнцева, М. В. Созинова ; Рос. госу. пед. уни-ет им. А. И. Герцена, Ин-т детства. 2007. 599 с.
Здравствуйте, Анастасия. Предлагаем Вам библиографическое описание:
Развитие научных идей педагогики детства в современном образовательном пространстве [Текст] : сб. науч. ст. по материалам междунар. науч.-практ. конф., к 210-летию Герцен. ун-та, к 75-летию со дня рождения вид. отечеств. учен. и педагога – В. И. Логиновой, Санкт-Петербург, 04-06 апр. 2007 г. / науч. ред.: А. Г. Гогоберидзе ; редкол.: О. В. Солнцева, М. В. Созинова ; Рос. гос. пед. ун-т им. А. И. Герцена, Ин-т детства. – Санкт-Петербург : Союз, 2007. - 599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2026-11-04T21:07:29+03:00</dcterms:created>
  <dcterms:modified xsi:type="dcterms:W3CDTF">2026-11-04T21:07:29+03:00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