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№10196 (Архангельская область) от 31 марта 2018
</w:t>
      </w:r>
    </w:p>
    <w:p>
      <w:pPr/>
      <w:r>
        <w:rPr/>
        <w:t xml:space="preserve">Добрый вечер, помогите подобрать литературу по теме: Библиотеки и авторское право. Заранее спасибо!
Здравствуйте, Арина.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Статьи:
78.34; Б59 Библиотечное дело за рубежом - 2014 : сб. аналит. и справ. материалов / Рос. гос. б-ка, Отд. зарубеж. библиотековедения и междунар. библ. связей, Сектор анализа и обобщения информ. по зарубеж. библ. делу и библиогр. ; [сост. А. Н. Гончарова ; науч. ред. Ю. В. Самодова]. - Москва : Пашков дом, 2015. - 198 с. - Из содерж.: Авторское право в цифровой среде : реакция Europeana на рекомендации Евросоюза / пер. Е. И. Зимина.- С. 96-124. (1767266 – НМО)
Волкова, К. Ю. «Авторское право и не только: библиотеки в общественной жизни» - сателлитная конференция Всемирного конгресса ИФЛА-2014 / К. Ю. Волкова, Е. В. Линдеман, Я. Л. Шрайберг // Научные и технические библиотеки. - 2015. - № 4. - С. 32-52.
Евтушенко, Н. Авторское право и МБА / Н. Евтушенко, И. Красильникова // Независимый библиотечный адвокат. - 2015. - № 3. - С. 43-50.
Жуков, Е. А. Проблемы регулирования деятельности публичных библиотек в сфере авторского права / Е. А. Жуков // Библиосфера. - 2015. - № 4 (окт.- дек.). - С. 61-64.- Библиогр.: с. 64 (10 назв.).
Земсков, А. И. «Авторское право» в профессиональном сознании и профессиональной речи / А. И. Земсков // Научные и технические библиотеки. - 2015. - № 4. - С. 63-65.
Лукьянова, А. А. Полный перечень новшеств в законодательстве об авторском праве: разъяснения и комментарии / А. А. Лукьянова // Справочник руководителя учреждения культуры. - 2015. - № 3. - С. 91-102 ; № 4. - С. 97-104. 
Мещерякова, В. В. Двухдневная дискуссия об авторском праве / В. В. Мещерякова // Информационный бюллетень Российской библиотечной ассоциации. - 2014. - № 69. - С. 27-31.
Риден, Й. Правовые ограничения и цифровая библиотека: достижим ли электронный доступ к знанию? / Й. Риден // Научные и технические библиотеки. - 2014. - № 8.- С. 38-48.
Савина, В. Особенности правового регулирования отношений в сфере функционирования электронных библиотечных систем / В. Савина // Интеллектуальная собственность. Авторское право и смежные права. - 2014. - № 12. - С. 5-9. - Библиогр.: с. 9 (7 назв.).
Шрайберг, Я. Л. Авторское право и не только: библиотеки в общественной жизни / Я. Л. Шрайберг, Е. В. Линдеман, К. Ю. Волкова // Университетская книга. - 2014. - № 10. - С. 54-58: ил.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2026-11-04T21:04:18+03:00</dcterms:created>
  <dcterms:modified xsi:type="dcterms:W3CDTF">2026-11-04T21:04:18+03:00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