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№10260 (Мурманск) от 14 апреля 2018
</w:t>
      </w:r>
    </w:p>
    <w:p>
      <w:pPr/>
      <w:r>
        <w:rPr/>
        <w:t xml:space="preserve">Федоров, Павел Викторович.
Центр и северная окраина Российского государства в XVI - XX вв.: динамика стратегических связей : на материалах Кольского Заполярья : диссертация ... доктора исторических наук : 07.00.02 / Федоров Павел Викторович; [Место защиты: Помор. гос. ун-т им. М.В. Ломоносова]. - Архангельск, 2009. - 489 с. : ил.
Здравствуйте. С текстом диссертации можно поработать в зале электронных ресурсов на 3-м этаже библиотеки:
Федоров, П. В. Центр и северная окраина Российского государства в XVI - XX вв.: динамика стратегических связей [Электронный ресурс] : на материалах Кол. Заполярья : дис. ... д-ра ист. наук : 07.00.02 / Федоров Павел Викторович ; [место защиты: Помор. гос. ун-т им. М. В. Ломоносова]. - Архангельск, 2009. - 489 с. : ил. - Режим доступа: http://diss.rsl.ru, регламентир. (14.04.2018).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2026-11-04T20:49:25+03:00</dcterms:created>
  <dcterms:modified xsi:type="dcterms:W3CDTF">2026-11-04T20:49:25+03:00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