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№10274 (Мурманск) от 17 апреля 2018
</w:t>
      </w:r>
    </w:p>
    <w:p>
      <w:pPr/>
      <w:r>
        <w:rPr/>
        <w:t xml:space="preserve">Здравствуйте, помогите подобрать литературу для курсовой работы по теме "организация логопедической работы с младшими школьниками при заикании". (Книги, статьи, электронные ресурсы). Спасибо!
Здравствуйте. Предлагаем Вам библиографический список:
Книги
74.3М; А43 Актуальные вопросы специального образования : сб. науч. ст. - Мурманск : Мурм. гос. пед. ун-т, [200-?]. Вып. 4. - 2008. - Из содерж.: Метод биологической обратной связи в коррекции заикания детей дошкольного и младшего школьного возраста / С. А. Опарина. - С. 55-58. (1669667 - ХР-ООЭ ; 1669668 - ХР-ООЭ)
74.37; П42 Поварова, И. А. Коррекция заикания в играх и тренингах : практ. рук. для заикающихся и логопедов / И. А. Поварова. – Санкт-Петербург : Союз, 2001. - 287 с. (1601741 – МЕД)
74.37; Ч-34 Чевелева, Н. А. Исправление заикания у школьников в процессе обучения : пособие для логопедов / Н. А. Чевелева. – Москва : Просвещение, 1978. - 112 с. : ил. (993623 – МЕД ; 991810 – АБ ; 993624 – МЕД ; 997647 - ХР)
74.37; Ч-34 Чевелева, Н. А. Исправление речи у заикающихся школьников / Н. А. Чевелева. – Москва : Просвещение, 1966. - 96 с. : ил. (545925 – ХР ; 30094 - МЕД-м)
Статьи
Дрогайцева, С. Ю. "Сказочное путешествие кота Матроскина" : коррекц.-развивающее занятие в 1-м кл. в рамках спортив.-оздоровит. направления внеуроч. деятельности / С. Ю. Дрогайцева // Управление начальной школой. - 2014. - № 1. - С. 66-69.
Епифанова, О. Начнем с молчания / О. Епифанова // Здоровье детей - Первое сентября. - 2013. - № 9. - С. 26-29.
Электронные ресурсы (с текстами документов можно поработать в зале электронных ресурсов на 3-м этаже библиотеки)
Ильясова, Б. И. Применение мультимедийных презентаций в логопедической работе по исправлению заикания в процессе ручного труда [Электронный ресурс] / Б. И. Ильясова, Л. С. Заркенова // Международный журнал экспериментального образования. - 2016. - № 1. - С. 57-60. - Режим доступа: http://elibrary.ru, регламентир. (19.04.2018).
Технология логопедической работы с заикающимися младшими школьниками в процессе ручного труда [Электронный ресурс] / Ильясова Б. И. [и др.] // Международный журнал прикладных и фундаментальных исследований. - 2015. - № 9, ч. 1. - С. 144-147. - Режим доступа: http://elibrary.ru, регламентир. (19.04.2018).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Крупкина, М. В. Коррекционная логопедическая работа с заикающимися учащимися младших классов / М. В. Крупкина // Актуальные проблемы развития науки и образования : сб. науч. тр. по материалам Междунар. науч.-практ. конф., Москва, 05 мая 2014 г. : в 7 ч. - Люберцы, 2014. - Т. V. - С. 96-97.
Филатова, Ю. О. Инновационные логопедические технологии в педагогической работе с заикающимися детьми / Ю. О. Филатова // Логопедия XXI века: традиции и новации : сб. материалов науч.-практ. конф. с междунар. участием, Санкт-Петербург, 20 апр. 2012 г. – Санкт-Петербург, 2012. - С. 319-322.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2026-11-04T20:40:50+03:00</dcterms:created>
  <dcterms:modified xsi:type="dcterms:W3CDTF">2026-11-04T20:40:50+03:00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