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№10284 (Мурманская область) от 20 апреля 2018
</w:t>
      </w:r>
    </w:p>
    <w:p>
      <w:pPr/>
      <w:r>
        <w:rPr/>
        <w:t xml:space="preserve">Здравствуйте. пожалуйста вышлите мне список литературы о ледоколе "Ленин"
Здравствуйте, Виктория. Предлагаем Вам библиографический список:
Книги
65.374.6-03кр; А82 Арктика далекая и близкая / [Гос. обл. учреждение молодеж. политики "Центр гражд. и патриот. воспитания молодежи", Аркт. выст. центр "Атом. ледокол "Ленин", Мурм. гор. обществ. орг. "Ассоц. исследователей Арктики" ; авт.-сост. : В. Блинов, М. Орешета]. – Мурманск : Центр гражд. и патриот. воспитания молодежи, 2012. - [10] с. : ил., портр. (1723395 - ХР-ООЭ 1723649 - ОКР 1744831 - ХР 1744832 - ХР 1744833 - ХР)
39.425.81г.кр; А92 Атомный ледокол "Ленин". Второе рождение / [сост. сб. : Ю. М. Ерыкалов и др. ; гл. ред.: В. С. Никитин]. – Северодвинск : Центр судоремонта "Звездочка", 2012. – 195 с. (1743641 - ХР 1743642 - ХР)
65.374.6-03(2Рос-4Мур)кр; Б69 Блинов, В. М. Ледокол Ленин: первый атомный / В. Блинов. – Москва : Европ. изд., 2009. – 287 с. (1684259 - ХР 1684260 - ХР 1702074 - ОКР 1708968 - ХР 1709629 - ХР 1744975 - ХР)
39.42г; С60 Соломонов, Б. В. Сто великих кораблей / Б. В. Соломонов, Н. А. Кузнецов, А. Н. Золотарев. - Москва : Вече, 2012. – 427 с. (1718988 - ХР 1720576 - АБ)
Статьи
55 лет атомному флоту России // Судостроение. – 2014. – № 6. – С. 41.
Амосов, А. Г. 110 лет со дня рождения В. И. Неганова / А. Г. Амосов // Судостроение. – 2009. – № 6. – С. 38-39.
Бурков, Г. Атомоход пришел в Арктику / Г. Бурков // Мир севера. – 2010. – № 1. – С. 17-19.
Кузьмина, М. Первому атомному – полвека / М. Кузьмина // Морской флот. – 2009. – № 5/6. – С. 92-93.
Пацюков, В. Ледокол "Ленин" : время, вперед! / В. Пацюков // Диалог искусств. – 2013. – № 6. – С. 134-136.
Смиренный, Л. Н. Атомному ледоколу "Ленин" – 50 лет / Л. Н. Смиренный // Энергия : экономика, техника, экология. – 2010. – № 5. – С. 44-49.
Щербинина, Н. Н. Третье поколение "Звездочки", кораблей и корабелов / Н. Н. Щербинина // Судостроение. – 2014. – № 4. – С. 61-66.
См. ответ на запрос № 9318.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2026-10-30T08:06:34+03:00</dcterms:created>
  <dcterms:modified xsi:type="dcterms:W3CDTF">2026-10-30T08:06:34+03:00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