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№10290 (Мурманск) от 21 апреля 2018
</w:t>
      </w:r>
    </w:p>
    <w:p>
      <w:pPr/>
      <w:r>
        <w:rPr/>
        <w:t xml:space="preserve">Оценка, анализ и использование предметных результатов на уроках  "Музыки" в рамках ФГОС НОО и ООО
Здравствуйте, Ирина. Предлагаем Вам список литературы:
Книги
74.268.53я73; Б39 Безбородова, Л. А. Методика преподавания музыки в общеобразовательных учреждениях : [учеб. пособие для студентов, обучающихся по специальности "Музык. образование"] / Л. А. Безбородова, Ю. Б. Алиев. - Изд. 2-е, перераб. и доп. - Санкт-Петербург [и др.] : Лань : Планета музыки, 2014. - 508 с. (1749113 - ИСК)
74.202.8я73; З-43 Звонников, В. И. Современные средства оценивания результатов обучения : [учеб. пособие для студентов высш. учеб. заведений, обучающихся по пед. специальностям] / В. И. Звонников, М. Б. Челышкова. - 4-е изд., стер. – Москва : Академия, 2011. - 222 с. (1718307 - ЧЗ)
Статья
Ксензова, Г. Ю. Оценочная деятельность учителя / Ксензова Г. Ю. // Стандарты и мониторинг в образовании. - 2002. - № 5. - С. 14.
Мачильский, В. Еще о педагогических оценках на уроке музыки  / В. Мачильский // Музыка в школе. - 1987. - № 2. - С. 35-38.
Электронные ресурсы (с текстами документов можно поработать в зале электронных ресурсов на 3-м этаже библиотеки)
Алешникова, Л. П. Некоторые аспекты педагогической оценки в музыкальном обучении [Электронный ресурс] / Алешникова Л. П., Алешников Е. А. // Вестник ЧГПУ. - 2016. - № 4. - С. 9-14. - Режим доступа: https://elibrary.ru, регламентир. (23.04.2018).
Жидкова,  Р. А. Современные методы оценивания результатов обучения [Электронный ресурс] / Р. А. Жидкова // Известия ПГУ им. В. Г. Белинского. - 2012. - № 28. – С. 779-782. - Режим доступа: https://elibrary.ru, регламентир. (23.04.2018).
Дорошенко, С. И. Диагностика, контроль и оценивание в отечественном школьном музыкальном образовании ХХ века [Электронный ресурс] / Дорошенко С. И. // Вестник кафедры ЮНЕСКО Музыкальное искусство и образование. - 2017. - № 1. - С. 159-172. - Режим доступа: https://elibrary.ru, регламентир. (23.04.2018).
Плотников, К. Ю. Предметные результаты освоения образовательной программы по музыке (5-8 классы общеобразовательной школы) [Электронный ресурс] / Плотников К. Ю. // Инновационная наука. - 2016. - № 3, ч. 2. – С. 171-176. - Режим доступа: https://elibrary.ru, регламентир. (23.04.2018).
Поволоцкий, С. Я. Оценка результатов учебно-познавательной деятельности учащихся на уроке музыки в общеобразовательной школе [Электронный ресурс] / Поволоцкий С. Я. // Мир образования - образование в мире. - 2012. - № 3. - С. 92-98. - Режим доступа: https://elibrary.ru, регламентир. (23.04.2018).
См. также ответ на запрос № 10238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2026-10-17T01:51:12+03:00</dcterms:created>
  <dcterms:modified xsi:type="dcterms:W3CDTF">2026-10-17T01:51:12+03:00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