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№10298 (Мурманск) от 21 апреля 2018
</w:t>
      </w:r>
    </w:p>
    <w:p>
      <w:pPr/>
      <w:r>
        <w:rPr/>
        <w:t xml:space="preserve">Творческие задания/проекты для проверки предметных
 результатов освоения учебного предмета «Музыка» для обучающихся 5-8 кл
Здравствуйте, Ирина. К сожалению, материалов строго отвечающих Вашей теме найти не удалось. Возможно, Вам будут полезны следующие издания: 
74.268.53; А47 Алексеева, Л. Л. Музыка. Планируемые результаты. Система заданий. 5-7 кл. : пособие для учителей общеобразоват. учреждений / Л. Л. Алексеева, Е. Д. Критская ; под ред. Г. С. Ковалёвой, О. Б. Логиновой. – Москва : Просвещение, 2013. - 92 с. (1748730 - ИСК)
74.268.53я73; Б39 Безбородова, Л. А. Методика преподавания музыки в общеобразовательных учреждениях : [учеб. пособие для студентов, обучающихся по специальности "Муз. образование"] / Л. А. Безбородова, Ю. Б. Алиев. - Изд. 2-е, перераб. и доп. - Санкт-Петербург [и др.] : Лань : Планета музыки, 2014. – 508 с. (1749113 - ИСК)
74.268.5; И86 Искусство. Изобразительное искусство. Музыка. Искусство. 5-9 кл. : метод. пособие : рекомендации по сост. рабочих прогр. - 3-е изд., пересмотр. – Москва : Дрофа, 2014. - 348 с. (1748729 - ИСК)
74.268.53; К93 Курушина, Т. А. Музыка : 1-6-е кл. : творч. развитие учащихся. Конспекты уроков / Т. А. Курушина. - Волгоград : Учитель, 2009. - 89 с. (1689397 - ИСК 1689398 - АБ)
74.268.53; М89 Музыка : 1-7-е кл. : темат. беседы, театрализ. концерты, муз. игротека / авт.-сост. Е. Н. Арсенина. - Волгоград: Учитель, 2009. - 205 с. (1689357 - ИСК 1689358 - АБ)
74.268.53я73; Р27 Рачина, Б. С. Технологии и методика обучения музыке в общеобразовательной школе / Б. С. Рачина. - Санкт-Петербург : Композитор-Санкт-Петербург, 2007. - 543 с.(1653319 - ИСК)
74.268.53; Р95 Рымарь, Л. Уроки музыки в школе / Л. Рымарь. - Ростов-на-Дону : Феникс, 2015. – 237 с. (1758192 - ИСК)
74.268.53; У74 Усачева, В. О. Музыка : 5-7-е кл. : программа / [В. О. Усачева, Л. В. Школяр, В. А. Школяр]. – Москва : Вентана-Граф, 2013. - 93 с. (1748731 - ИСК)
Электронный ресурс (с текстом документа можно поработать в зале электронных ресурсов на 3-м этаже библиотеки)
Плотников, К. Ю. Предметные результаты освоения образовательной программы по музыке (5-8 классы общеобразовательной школы) [Электронный ресурс] / Плотников К. Ю. // Инновационная наука. - 2016. - № 3, ч. 2. - С. 171-176. – Режим доступа: https://elibrary.ru, регламентир. (24.04.2018)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2026-11-04T20:40:52+03:00</dcterms:created>
  <dcterms:modified xsi:type="dcterms:W3CDTF">2026-11-04T20:40:52+03:00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