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№10311 (Мурманская область) от 24 апреля 2018
</w:t>
      </w:r>
    </w:p>
    <w:p>
      <w:pPr/>
      <w:r>
        <w:rPr/>
        <w:t xml:space="preserve">Здравствуйте! Прошу составить список теоретической литературы по теме "Студенческая пресса".( если вознукнут проблемы с поиском, то будет также полезна теория по теме "Пресса"). Спасибо!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 (на платной основе):
Книги
76.0я73; Б19 Баканов, Р. П. Журналистика для начинающих : учеб. пособие / Р. П. Баканов, М. В. Симкачева, Д. В. Туманов. - 3-е изд., перераб. и доп. – Москва : Аспект Пресс, 2017. – 252 с. : табл. (1772839 - ЧЗ ; 1772840 - АБ)
85.370я73; М99 Мясникова, М. А. Практика профессионального медиаобразования : учеб. пособие / М. А. Мясникова. – Москва : Юрайт, 2016. – 178 с. (1779540 - ОБО)
Статьи
Суняйкина, Е. Н. Технологии создания вузовской информационной сети / Е. Н. Суняйкина // Молодежь и общество. - 2009. - № 1. - С. 137-143.
Чозгиян, О. Л. Студенческий журнал - путь формирования профессиональной педагогической субъектности будущих учителей / О. Л. Чозгиян // Начальная школа. - 2012. - № 7. - С. 88-89.
Электронные ресурсы
Ван, Ч. Молодёжная пресса: аспекты характеристики [Электронный ресурс] / Ван Ч. // Вестник Вятского государственного гуманитарного университета. - 2014. - № 12. - С. 156-162. - Режим доступа: http://elibrary.ru, регламентир. (25.04.2018).
Владимирова, Т. Н. Студенческая пресса как проявление интерактивной медиасреды факультета [Электронный ресурс] / Т. Н. Владимирова // Вопросы теории и практики журналистики. - 2014. - № 2. - С. 53-57. - Режим доступа: http://elibrary.ru, регламентир. (25.04.2018).
Овчинникова, М. М. Студенческая пресса РБИУ как экспериментальное, индивидуальное и творческое обучение [Электронный ресурс] / М. М. Овчинникова // Современная высшая школа: инновационный аспект. - 2011. - № 4. - С. 6-11. - Режим доступа: http://elibrary.ru, регламентир. (25.04.2018).
Туголукова, Е. Н. Классификация и проблематика вузовских СМИ [Электронный ресурс] / Е. Н. Туголукова // Ученые записки Санкт-Петербургского университета управления и экономики. - 2012. - № 2. - С. 70-75. - Режим доступа: http://elibrary.ru, регламентир. (25.04.2018).
Хомякова, Е. В. Язык студенческой прессы [Электронный ресурс] / Е. В. Хомякова // Вестник МГУП имени Ивана Федорова. - 2013. - № 6. - С. 136-139. - Режим доступа: http://elibrary.ru, регламентир. (25.04.2018).
Статьи, оглавления и фрагменты из книг можно также заказать из фондов других библиотек страны:
Данилова, О. В. Студенческая пресса как составляющая студенческой жизни / О. В. Данилова, А. А. Файзуллин // Материалы 44-й Международной научно-технической конференции молодых ученых, аспирантов и студентов Октябрьский, 28 апр. 2017 г. : сб. тр. конф. : в 2 т. - Октябрьский, 2017. – Т. 2. - С. 181-185.
Козякова, Л. И. Студенческая газета в подготовке профессионалов / Л. И. Козякова // Наука и общество: проблемы современных исследований, Омск, 19 мая 2016 г. : сб. ст. : в 2 ч. – Омск, 2016. - Ч. 1. - С. 160-163.
Розанов, К. А. Типология современной студенческой прессы России / К. А. Розанов // Филологические этюды : сб. науч. ст. молодых учён., Саратов, 01-30 апр. 2005 г. – Саратов, 2006. - Вып. 9, Ч. I-II. - С. 209-213.
Старкова, Г. И. Пресса вузов как доступный и действенный инструмент для работы со студенческой молодёжью / Г. И. Старкова // Татищевские чтения: актуальные проблемы науки и практики : материалы XI Междунар. науч.-практ. конф., Тольятти, 17-20 апр. 2014 г. – Тольятти, 2014. – Ч. 2. - С. 307-312.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2026-11-04T20:30:14+03:00</dcterms:created>
  <dcterms:modified xsi:type="dcterms:W3CDTF">2026-11-04T20:30:14+03:00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