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№10358 (Мурманск) от 10 мая 2018
</w:t>
      </w:r>
    </w:p>
    <w:p>
      <w:pPr/>
      <w:r>
        <w:rPr/>
        <w:t xml:space="preserve">Интересуют современные методики диагностики уровня сформированности самоконтроля и самооценки младших школьников в условиях ФГОС
Здравствуйте, София. Выявить источники в строгом соответствии с Вашей формулировкой, к сожалению, не удалось. Возможно, Вам будут полезны следующие издания: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– 2013. – № 2. – С. 21-27.
Горленко, Н. М. Диагностика индивидуального образовательного прогресса учащихся на уроке / Н. М. Горленко // Инновации в образовании. – 2014. – № 10. – С. 18-27.
Енжевская, М. В. Формирование контрольно-оценочных умений школьников = Formation of school-children's control-evaluation skilis / М. В. Енжевская // Вестник Московского университета. Серия 20. Педагогическое образование. – 2010. – № 3. – С. 98-105.
Каирова, Н. З. Формирование навыков самоконтроля и самооценки у младших школьников / Н. З. Каирова // Начальная школа. – 2014. – № 8. – С. 42-43.
Кочурова, Е. Э. Формирование самоконтроля при обучении математике / Е. Э. Кочурова // Начальная школа. – 2017. – № 9. – С. 56-61.
Рябкова, Е. В. Формирование самооценки учащихся / Е. В. Рябкова // Начальная школа. – 2012. – № 7. – С. 18-21.
Серебренникова, Л. В. Формирование оценочной деятельности в начальной школе / Л. В. Серебренникова // Начальная школа. – 2014. – № 4. – С. 37-40.
Электронные ресурсы (с текстами документов можно поработать в зале электронных ресурсов на 3-м этаже библиотеки)
Дичинская, Л. Е. Особенности самоконтроля младших школьников как универсального учебного действия [Электронный ресурс] / Л. Е. Дичинская // Известия Самарского научного центра РАН. –  2011. – № 2, ч. 4. – С. 796-800. – Режим доступа: https://cyberleninka.ru/, регламентир. (13.05.2018).
Енжевская, М. В. Формирование контрольно-оценочных умений школьников [Электронный ресурс] / М. В. Енжевская // Вестник Московского университета. Серия 20, Педагогическое образование. – 2010. – № 3. – С. 98-105. – Режим доступа: https://dlib.eastview.com/, регламентир. (12.05.2018).
См. также ответы на вопросы №№ 9314, 9891, 9103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2026-11-04T20:24:14+03:00</dcterms:created>
  <dcterms:modified xsi:type="dcterms:W3CDTF">2026-11-04T20:24:14+03:00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