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№10508 (Мурманская область) от 26 июля 2018
</w:t>
      </w:r>
    </w:p>
    <w:p>
      <w:pPr/>
      <w:r>
        <w:rPr/>
        <w:t xml:space="preserve">Имеются в фондах библиотеки информация о посёлке Риколатва Ковдорский район. Интересует вся информация, история основания посёлка, предприятия. Что добывали, каким способом, когда закрыли и посёлок и предприятие.
Здравствуйте, Анна.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Книги
67.400.6кр ; М91 Мурманская область. Дума. Ведомости Мурманской областной Думы / Мурм. обл. Дума. - Офиц. изд. - Мурманск : Полиграфист, 1995. - № 94 : 08.07.2009. - 2009. - 338 с. : табл. – Из содерж.: О согласовании Мурманской областной Думой проекта Постановления Правительства Мурманской области "О признании закрывающимся населенного пункта Риколатва Ковдорского района Мурманской области" : постановление Мурм. обл. думы от 18 дек. 2008 г. № 1154. – С. 59.(1675164 - ХР-ООЭ ; 1675165 - ХР-ООЭ)
Статьи
Быстрова, И. Риколатва: за чертой / И. Быстрова // Ковдорчанин. - 2005. - 6 окт. - С. 5. Aннот.: Современное состояние поселка.
Быстрова, И. С чистого листа : "Ковчег спасения" вернул к жизни сотни обреченных : [реабилитац. центр в Риколатве] / И. Быстрова ; фот. авт. // Ковдорчанин. - 2015. - 17 июня - С. 5, 12 : фото. ; То же [Электронный ресурс]. - Режим доступа : https://vivaldi.mgounb.ru/stat%60qi/kovdorchanin_2015-06-17_n23_s5,12.pdf/view#page=1, свобод. (27.07.2018).
Быстрова, И. Угроза отключением : поселки Куропта и Риколатва могут остаться без воды / И. Быстрова // Ковдорчанин. - 2014. - 5 февр. - С. 3.
Андросова, С. Сельчане отпразднуют новоселье: [переселение жителей поселка Риколатва в Ковдор] / С. Андросова ; фот. Э. Колярова // Ковдорчанин. - 2014 . – 25 июня. - С. 3. 
Горский, С. Не ходите дети, в Африку гулять : [cитуация на предприятии АО "Ковдорслюда" и поселке Риколатва  / С. Горский // Политика. Экономика. Финансы. Мурм. регион. проект. - 2001. - № 4. - С. 8-10.  
Гребелкина, Ю. Риколатва без признаков жизни : еще один "мертвый" поселок в области / Ю. Гребелкина // Аргументы и факты. - 2008. - № 49 (дек.). - С. 14.
Михайлова, О. Риколатва. Хроника ликвидации / О. Михайлова ; фото С. Ещенко // Мурманский вестник. - 2008. - 27 дек. - С. 3.
Нуреева, О. Неаппетитный банкрот : [банкротство ОАО «Мусковит», проблемы поселка Риколатва] / О. Нуреева // Мурманский вестник. - 2006. - 8 июня.
Черновский, П. Быть или не быть Риколатве? / П. Черновский // Комсомольская правда. Мурманск. - 2010. - 10 дек. (№ 184). - С. 5.    
По вопросу «Рудник Риколатва» предлагаем Вам ознакомиться с литературой, предложенной в запросе № 10509 в архиве выполненных справок «Виртуального библиографа».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2026-11-04T19:37:12+03:00</dcterms:created>
  <dcterms:modified xsi:type="dcterms:W3CDTF">2026-11-04T19:37:12+03:00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