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№10624 (Мурманская область) от 18 сентября 2018
</w:t>
      </w:r>
    </w:p>
    <w:p>
      <w:pPr/>
      <w:r>
        <w:rPr/>
        <w:t xml:space="preserve">Необходимо подобрать список литературы для подготовки реферата на тему : "Древнеримские термы".
Спасибо.
Здравствуйте, Евгения.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63.3(0)323-75; А65 Анджела, А. Один день в Древнем Риме: повседневная жизнь, тайны и курьезы / А. Анджела. - Санкт-Петербург : Азбука, 2014. - 410 с. (М-1757829 - АБ)
63.3(0)3-7; Г36 Георгиева, Т. С. Древние цивилизации: быт, культура  и традиции народов / Т. С. Георгиева. – Москва : Диалог культур, 2011. - 413 с. (1729354 - ЧЗ 1729355 - АБ)
72(09); К18 Камерон, Ч. Термы римлян, их описание и изображение вместе с исправленными и дополненными реставрациями Палладио, чему предпосылается вводное предисловие, указывающее на природу настоящего труда, а также рассуждение о состоянии искусств на протяжении различных периодов Римской империи / Ч. Камерон. - Москва : Изд-во Всесоюз. акад. архитектуры, 1939. - 111 с. (В-12449 - ХР В-1205504 - ХР)
63.3(0)323.4; К23 Каркопино, Ж. Повседневная жизнь Древнего Рима. Апогей империи / Ж. Каркопино. - Москва : Молодая гвардия, 2008. - 419 с. (1682582 - АБ 1715578 - ХР)
63.3(0)-75; Р82 Рубинов, А. З. История бани / А. Рубинов. - Москва : Новое лит. обозрение, 2006. - 295 с. (1648117 - ХР)
63.3(0)323-75; С32 Сергеенко, М. Е. Жизнь древнего Рима: очерки быта / М. Е. Сергеенко. - Москва : Наука, 1964. - 334. (483848 - ХР)
63.3(0)323-75; С32 Сергеенко, М. Е. Простые люди и повседневная жизнь Древнего Рима / М. Е. Сергеенко. - Санкт-Петербург : Наука, 2017. - 652 с. (1781848 - ХР)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2026-11-04T19:01:37+03:00</dcterms:created>
  <dcterms:modified xsi:type="dcterms:W3CDTF">2026-11-04T19:01:37+03:00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