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№10648 (Мурманск) от 2 октября 2018
</w:t>
      </w:r>
    </w:p>
    <w:p>
      <w:pPr/>
      <w:r>
        <w:rPr/>
        <w:t xml:space="preserve">Уважаемые библиографы! Подберите, пожалуйста, литературу по теме: "Кейс-метод   в практике современного урока изобразительного искусства"
Здравствуйте, Ирина. Предлагаем Вам библиографический список:
Книги
74.48я73 ; Л24 Лапыгин, Ю. Н. Методы активного обучения : учеб. и практикум для вузов / Ю. Н. Лапыгин ; Рос. акад. нар. хоз-ва и Гос. службы при Президенте Рос. Федерации. - Москва : Юрайт, 2016. - 247 с. : ил., табл. - (Образовательный процесс) (УМО ВО рекомендует). (1762802 - ЧЗ)
65я7 ; О-23 Образовательные кейсы в учебном процессе : методика подгот. и обучения : учеб. пособие / [А. Н. Аверин и др.] ; под общ. ред. Н. А. Волгина ; Рос. акад. гос. службы при Президенте Рос. Федерации. - Москва : Изд-во РАГС, 2011. - 255 с. : ил., табл. (1706432 -ЧЗ)
Статья
Поршнева, Л. В. Кейс-технологии в начальной школе / Л. В. Поршнева // Начальная школа. - 2017. - № 12. - С. 29-31.
Электронные ресурсы (с текстами документов можно поработать в зале электронных ресурсов на 3-м этаже библиотеки)
Ефремова, М. П. Возможности кейс-технологии в подготовке будущего учителя изобразительного искусства [Электронный ресурс] / М. П. Ефремова // Вестник научных конференций. - 2017. - № 1, ч. 4. - С. 27-30. -  Режим доступа: https://elibrary.ru, регламентир. (04.10.2018).
Попов, С. Ю. Современные образовательные технологии. Кейс-стади [Электронный ресурс] : учеб. пособие для акад. бакалавриата  / С. Ю. Попов, Е. Ю. Пронина. - 2-е изд., испр. и доп . - Москва : Юрайт, 2017. - 114 с. - Режим доступа: http://biblio.litres.ru, регламентир. (04.10.2018).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Большакова, С. В. Кейс-метод в системе подготовки бакалавра - будущего учителя изобразительного искусства / С. В. Большакова, И. В. Лебедева // Современные исследования социальных проблем : электрон.  науч. журн. - 2017. - Т 8, № 12, ч. 2. - С. 62-67.
Гущина, Л. А. Технология кейс-стади как средство, повышающее уровень подготовки специалистов нового поколения / Гущина Л. А. // Педагогика : традиции и инновации : материалы междунар. науч. конф., Челябинск, окт. 2011 г. - Челябинск, 2011. - С. 68-70. 
Оганесян,  Э. Д. Развитие восприятия художественного произведения у детей младшего школьного возраста с помощью кейс-метода на уроках изобразительного искусства / Э. Д. Оганесян // Актуальные вопросы взаимодействия  образования, науки и бизнеса : сб. ст. Междунар. науч.-практ. конф., 30 янв. 2018 г. - Москва, 2018. - С. 218-222.
Погружение в ситуацию как способ понимания (кейс-метод в образовании) : учеб.-метод. пособие. - Новосибирск : НИПКиПРО, 2017. - 101 с.
Позднякова, Д. Е. Интерактивные технологии на уроках тематического рисования в школе / Д. Е. Позднякова, Т. В. Чижикова // Академия педагогических идей Новация. Серия: Студенческий научный вестник. - 2018. - № 1. - С. 152-157.
Савельева, М. Г. Педагогические кейсы: конструирование и использование в процессе обучения / Савельева М. Г. - Ижевск : УдГУ, 2013. - 94 с.
Симакова, В. Н. Применение кейс технологии на уроках изобразительного искусства в рамках введения ФГОС / В. Н. Симакова //Актуальные вопросы в научной работе и образовательной деятельности : сб. науч. тр. по материалам Междунар. науч.-практ. конф., Тамбов, 30 апр. 2014 г. : в 11 ч. – Тамбов,  2014. - Ч. 11. - С. 90-91.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2026-11-04T18:57:34+03:00</dcterms:created>
  <dcterms:modified xsi:type="dcterms:W3CDTF">2026-11-04T18:57:34+03:00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