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№10660 (Мурманск) от 7 октября 2018
</w:t>
      </w:r>
    </w:p>
    <w:p>
      <w:pPr/>
      <w:r>
        <w:rPr/>
        <w:t xml:space="preserve">Здравствуйте. Требуется литература по теме Деятельность Сперанского. Спасибо за помощь.
Здравствуйте, Марина. Предлагаем вам список литературы:
Книги
67.1(2)5; Б32 Бачило, И. Л. М. М. Сперанский - патриарх науки управления России / И. Л. Бачило. - Москва : Ин-т гос. и права РАН, 2015. - 308 с. (1753100 - ХР)
67.1(2); С71 Сперанский, С. И. Учение М. М. Сперанского о праве и государстве : монография / Сперанский С. И. - Москва : Ось-89, 2009. - 223 с. (1683735 - ХР)
63.3(2)521.1-8; Т56 Томсинов, В. А. Светило российской бюрократии : ист. портрет М. М. Сперанского / В. А. Томсинов. - Изд. 5-е, обновл. и доп. - Москва : Зерцало-М, 2013. - 457 с. (1720604 - ХР 1722026 - АБ)
63.3(2)521.1-8; Ч-58 Чибиряев, С. А. Великий русский реформатор : жизнь, деятельность, полит. взгляды М. М. Сперанского / С. А. Чибиряев. – Москва : Наука, 1989. - 213 с. (1393865 - ХР)
Статьи
Аникева, А. А. Финансовая система М. М. Сперанского и ее содержание / А. А. Аникеева // Финансы и кредит. - 2010. - № 5. - С. 90-95.
Беляева, О. М. Проект государственных реформ М. М. Сперанского / Беляева О. М. // История государства и права. - 2018. - № 3. - С. 28-33.
Электронные ресурсы (с текстами документов можно поработать в зале электронных ресурсов на 3-м этаже библиотеки)
Зин, Н. В. Реформа М. М. Сперанского в сфере духовного образования [Электронный ресурс ] / Зин Н. В. // Правовая политика и правовая жизнь. - 2016. - № 3. - С. 117-122. - Режим доступа:  https://elibrary.ru, регламентир. (08.10.2018).
Карева, А. В. Принцип разделения властей и права человека в концепции М. М.Сперанского [Электронный ресурс ] / Карева А. В. // Человеческий капитал. - 2016. - № 6. - С. 33-36. - Режим доступа:  https://elibrary.ru, регламентир. (08.10.2018).
Климачков, В. М. О роли М.М. Сперанского в развитии юридического образования в России [Электронный ресурс ] / Климачков В. М. // Вестник Барнаульского юридического института МВД России. - 2016. - № 1. - С. 129-131. - Режим доступа:  https://elibrary.ru, регламентир. (08.10.2018).
Кодан, С. В. М. М. Сперанский и создание Свода законов Российской империи [Электронный ресурс ] / Кодан С. В. // Вестник Сибирского юридического института МВД России. - 2010. - № 4. - С. 89-95. - Режим доступа:  https://elibrary.ru, регламентир. (08.10.2018).
Дополнительную информацию Вы можете получить в зале электронных ресурсов на 3-м этаже библиотеки.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2026-11-04T18:57:46+03:00</dcterms:created>
  <dcterms:modified xsi:type="dcterms:W3CDTF">2026-11-04T18:57:46+03:00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