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№10662 (Мурманск) от 7 октября 2018
</w:t>
      </w:r>
    </w:p>
    <w:p>
      <w:pPr/>
      <w:r>
        <w:rPr/>
        <w:t xml:space="preserve">здравствуйте, помогите пожалуйста,подобрать список литературы для рекомендации  родителям по воспитанию и развитию детей раннего возраста. источники после 2012года.
Здравствуйте, Елена. См. ответы на запросы №№ 10634, 10206, 9924, в архиве выполненных справок «Виртуального библиографа». Дополнительно предлагаем следующие издания:
51.284я9; Г68 Гореликова, Е. А. Массаж и гимнастика малышей от 0 до 3 лет / Е. Гореликова. – Москва : Эксмо, 2012. - 319 с. : цв. ил. - (Рекомендует: журнал Массаж. Эстетика тела). (1729943 - МЕД)
82.3(2=411.2)-481.06; Г94 Гуленьки : игры и упражнения в песенках, потешках и стихах / [сост.: Е. Позина, Т. Давыдова ; худож. Н. Субочева]. – Москва : Стрекоза, 2012. - 27 с. : цв. ил. - (Подсказки мамочке). (1729925 - АБ)
51.289.1; Д38 Детское питание от 0 до 7 лет : рекомендации педиатров для здоровья вашего малыша / [отв. ред.: Т. Решетник]. – Москва : Эксмо, 2012. - 255 с. : цв. ил. - (Кулинария). (Ф-1734508 - АБ)
51.283; К42 Кипхард, Э. Й. Как развивается ваш ребенок? : табл. сенсомотор. и социал. развития : от рождения до 4-х лет / Э. Й. Кипхард ; [пер. с нем. Л. В. Хариной]. - 3-е изд. – Москва : Теревинф, 2012. - 111 с., [1] л. табл. : ил. (1728045 - МЕД)
88.834.01; П97 Пэре, Б. Первые три года жизни ребенка : этюд опыт. психологии : с прил. ст. А. Бэна "Воспитание как наука" / Б. Пэре ; пер. с фр. М. К. Цебриковой. - 2-е изд., [репр. изд.]. – Москва : URSS : Кн. дом "ЛИБРОКОМ", 2012. - [2], 318 с. - (Из наследия мировой психологии). (1716049 - МЕД 1716050 -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2026-10-17T06:23:55+03:00</dcterms:created>
  <dcterms:modified xsi:type="dcterms:W3CDTF">2026-10-17T06:23:55+03:00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