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№10676 (Мурманская область) от 10 октября 2018
</w:t>
      </w:r>
    </w:p>
    <w:p>
      <w:pPr/>
      <w:r>
        <w:rPr/>
        <w:t xml:space="preserve">Здравствуйте. У вас имеется в электронном доступе следующая статья: Креслина Т.В. Восстановление прижизненного облика без препарации черепа (практический опыт) // Предварительное следствие. - 2014 . - №24. - С. 159-168 ? Можно ее получить, пожалуйста? 
Или может быть поможете ссылку найти на данную статью...
ЗАРАНЕЕ ОЧЕНЬ БЛАГОДАРНА!
Здравствуйте, Жанна. К сожалению, нужное Вам издание выявить не удалось.
Журнал «Предварительное следствие» издается Следственным комитетом России и направляется в подразделения центрального аппарата СК России, главные следственные управления и следственные управления СК России по субъектам Российской Федерации и приравненные к ним специализированные (в том числе военные) следственные управления и следственные отделы СК России, межрайонные следственные отделы, следственные отделы и следственные отделения СК России по районам, городам и приравненные к ним, включая специализированные (в том числе военные), следственные подразделения СК России, научные и образовательные учреждения СК России, не менее трех экземпляров журнала в подразделение.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2026-11-04T18:46:47+03:00</dcterms:created>
  <dcterms:modified xsi:type="dcterms:W3CDTF">2026-11-04T18:46:47+03:00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