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№10707 (Мурманская область) от 18 октября 2018
</w:t>
      </w:r>
    </w:p>
    <w:p>
      <w:pPr/>
      <w:r>
        <w:rPr/>
        <w:t xml:space="preserve">Литература по теме: "Бурение скважин на воду". Заранее благодарны за работу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33.131-5; Б33 Башкатов, А. Д. Сооружение высокодебитных скважин / А. Д. Башкатов. – Москва : Недра, 1992. - 249 с. : ил. (1492297 - ХР)
33.131; Б43 Белицкий, А. С. Проектирование разведочно-эксплуатационных скважин для водоснабжения / А. С. Белицкий, В. В. Дубровский. - Изд. 3-е, перераб. и доп. – Москва : Недра, 1974. - 255 с. : черт. (821797 - ХР)
622.211.3; Б44 Беляков, В. М. Справочник мастера по бурению скважин на воду / В. М. Беляков, Г. М. Краснощеков, В. А. Попков. – Москва : Колос, 1984. - 127 с. : ил. (1187198 - ХР)
33.131я73; В58 Власюк, В. И. Бурение и опробование разведочных скважин : [учеб. пособие] / В. И. Власюк, А. Г. Калинин, А. А. Анненков ; под общ. ред. А. Г. Калинина. – Москва : ЦентрЛитНефтеГаз, 2010. – 860 с. : ил., табл. (1710449 - ЧЗ)
65.305.125-64; Е25 Евсеев, Н. Ф. Организация и планирование работ по бурению скважин на воду / Н. Ф. Евсеев. – Москва : Недра, 1970. - 222 с. (656743 - ХР)
33.131я7; К36 Керченский, М. М. Бурение скважин на воду : [учеб. пособие] / М. М. Керченский, В. И. Плохов. - 2-е изд., перераб. и доп. – Москва : Недра, 1965. - 291 с. : ил. (518941 - ХР)
33.131я2; М19 Малоян, А. В. Бурение скважин на воду : крат. справ. / А. В. Малоян, В. И. Плохов. – Москва : Недра, 1966. - 302 с. : ил. (539463 - ХР)
Статья
Кармалов, А. И. Применение полимерных фильтров "Экотон" при восстановлении и бурении скважин на воду / А. И. Кармалов, С. В. Филимонова // Водоснабжение и санитарная техника. - 2005. - № 9. - С. 10-14.
Электронные ресурсы
Башкатов, Д. Н. Базовые технологии бурения и их реализация при сооружении скважин на воду [Электронный ресурс] / Башкатов Д. Н., Сердюк Н. И. // Недропользование XXI век. - 2008. - № 5. - С. 70-74. - Режим доступа: http://elibrary.ru, регламентир. (19.10.2018).
Башкатов, Д. Н. Современные тенденции развития техники и технологий сооружения скважин на воду [Электронный ресурс] / Башкатов Д. Н. // Недропользование XXI век. - 2009. - № 6. - С. 52-55. - Режим доступа: http://elibrary.ru, регламентир. (19.10.2018).
Ганджумян, Р. А. Экологические проблемы при бурении скважин на воду [Электронный ресурс] / Ганджумян Р. А. // Недропользование XXI век. - 2009. - № 1. - С. 74-76. - Режим доступа: http://elibrary.ru, регламентир. (19.10.2018).
Лозовский, И. А. Механизация бурения сельскохозяйственных скважин на воду вибрационным методом [Электронный ресурс] : автореф. дис. ... канд. техн. наук / Лозовский И. А. - Минск, 1964. – 26 с. - Режим доступа: http://diss.rsl.ru, регламентир. (19.10.2018).
Условия применения различных способов бурения скважин на воду в пределах Днепровско-Донецкого артезианского бассейна [Электронный ресурс] / Скиданов А. Т. [и др.] // Научные ведомости Белгородского государственного университета. Серия: Естественные науки. - 2010. - № 9 (80). - С. 148-155. - Режим доступа: http://elibrary.ru, регламентир. (19.10.2018).
Статьи, оглавления и фрагменты из книг можно также заказать из фондов других библиотек страны:
Бродов, Г. С. Бурение и оборудование скважин на воду : практ. рук., проектирование и расчет / Г. С. Бродов. - Санкт-Петербург : [б. и.]. - 2006. – 156 с.
Быков, И. Ю. Бурение скважин на воду в северных районах : монография / Быков И. Ю., Дмитриев В. Д. ; ред. В. Г. Чирков. – Ленинград : Изд-во "Недра". - 1981. – 128 с.
Демиденко, Р. А. Подготовка к проведению работ по бурению скважин на воду с использованием ГИС-технологий / Демиденко Р. А. // Инженерные изыскания. - 2011. - № 4. - С. 72-74.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2026-11-04T18:44:04+03:00</dcterms:created>
  <dcterms:modified xsi:type="dcterms:W3CDTF">2026-11-04T18:44:04+03:00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