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№10769 (Мурманск) от 10 ноября 2018
</w:t>
      </w:r>
    </w:p>
    <w:p>
      <w:pPr/>
      <w:r>
        <w:rPr/>
        <w:t xml:space="preserve">Здравствуйте, какой залог необходимо оставить, чтобы получить книгу на дом?
Здравствуйте, Анна. Сумма залога зависит от стоимости книги, но не меньше 300 руб.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2026-11-05T19:28:23+03:00</dcterms:created>
  <dcterms:modified xsi:type="dcterms:W3CDTF">2026-11-05T19:28:23+03:00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