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№10780 (Мурманск) от 17 ноября 2018
</w:t>
      </w:r>
    </w:p>
    <w:p>
      <w:pPr/>
      <w:r>
        <w:rPr/>
        <w:t xml:space="preserve">мне нужны две статьи . посвященные проблеме развития изобразительной деятельности детей дошкольного возраста с ОВЗ.
библиографический список литературы, рекомендованной родителям по воспитанию и развитию детей дошкольного возраста
Здравствуйте, Ирина. Предлагаем Вам список статей в печатном и электронном виде, посвященных проблеме развития изобразительной деятельности детей дошкольного возраста с ОВЗ:
Статьи
Лидовская, К. М. Цветы в изобразительном творчестве детей с особенностями в развитии / К. М. Лидовская // Воспитатель дошкольного образовательного учреждения. - 2016. - № 4. - С. 83-90.
Лонская, Д. В. О формировании предпосылок изобразительной деятельности у детей с задержкой психического развития / Д. В. Лонская // Коррекционная педагогика. - 2013. - № 3 (май-июнь). - С. 31-32.
Чекунова, О. М. Арт-терапия в работе с детьми с ОВЗ в условиях ГКП согласно требованиям ФГОС ДО / О. М. Чекунова // Воспитатель дошкольного образовательного учреждения. - 2017. - № 7. - С. 6-13.
Электронные ресурсы (с текстами документов можно поработать в зале электронных ресурсов на 3-м этаже библиотеки)
Комарницкая, И. Н. Формирование представлений об окружающем мире у детей с ОВЗ в процессе обучения изобразительной деятельности на индивидуальных коррекционных занятиях [Электронный ресурс] / Комарницкая И. Н. //  Актуальные проблемы коррекционной педагогики и специальной психологии : материалы VII Всерос. (с междунар. участием) науч.-практ. конф., Череповец, 16-17 апр. 2012 г. - Череповец, 2012. - С. 380-384. - Режим доступа: http://elibrary.ru, регламентир. (19.11.2018).
Коржова, М. Н. Особенности применения арт-терапии в работе с детьми с ограниченными возможностями здоровья [Электронный ресурс] / Коржова М. Н., Аркатова Н. Ю. // Образование лиц с ограниченными возможностями здоровья: опыт, проблемы, перспективы : материалы всерос. (заоч.) науч.-практ. конф., Барнаул, 24-25 апр. 2016 г. – Барнаул, 2016. - С. 141-142. - Режим доступа: http://elibrary.ru, регламентир. (19.11.2018).
Погодина, С. В. Коррекционные возможности изобразительных материалов в творческом развитии детей с ОВЗ [Электронный ресурс] / Погодина С. В. // Дошкольное образование - развивающее и развивающееся. - 2015. - № 3. - С. 23-24. - Режим доступа: http://elibrary.ru, регламентир. (19.11.2018).
См. также №№ 10194, 7959.
Библиографические списки литературы, рекомендованной родителям по воспитанию и развитию детей дошкольного возраста см. в ответах на запросы №№ 10634, 10206, 9924, в архиве выполненных справок «Виртуального библиографа».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2026-11-04T18:18:33+03:00</dcterms:created>
  <dcterms:modified xsi:type="dcterms:W3CDTF">2026-11-04T18:18:33+03:00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