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№10783 (Мурманск) от 18 ноября 2018
</w:t>
      </w:r>
    </w:p>
    <w:p>
      <w:pPr/>
      <w:r>
        <w:rPr/>
        <w:t xml:space="preserve">Добрый день.Прошу подобрать литературу по теме курсовой работы "Изучение физического развития аэробисток 9-10 лет" , литература не позднее 8 лет.
Здравствуйте, Алена. Предлагаем Вам список литературы:
Электронные ресурсы (с текстами документов можно поработать в зале электронных ресурсов на 3-м этаже библиотеки)
Гуторова, Г. А. Динамика изменения физических качеств у девочек, занимающихся в секции степ-аэробика [Электронный ресурс] / Гуторова Г. А., Украинцева Ю. А., Дайнеко С. А. // Вестник Костромского государственного университета. Серия: Педагогика. Психология. Социокинетика. - 2016. - Т. 22, № 1. - С. 234-235. - Режим доступа: https://elibrary.ru, регламентир.  (19.11.2018).
Косачёва, Н. В. Влияние различных средств фитнеса на Показатели физического развития и физическую подготовленность девочек 9-11 лет [Электронный ресурс] / Косачёва Н. В. // Вестник ТГУ. - 2011. - №5. – С. 213-208. - Режим доступа: https://elibrary.ru, регламентир. (19.11.2018). 
Кузьмина, С. В. Комплексное воздействие упражнений фитбол-аэробики на развитие физических способностей младших школьников [Электронный ресурс] : дис. ... канд. пед. наук : 13.00.04 / Кузьмина Светлана Владимировна. - Санкт-Петербург, 2011. - 230 с. - Режим доступа: http://sigla.rsl.ru, регламентир. (19.11.2018)
Матявина, С. И. Аэробика, как средство развития физических качеств у детей младшего школьного возраста [Электронный ресурс] / Матявина С. И. // Альманах молодой науки. - 2014. - № 2. - С. 19-22. - Режим доступа: https://elibrary.ru, регламентир. (19.11.2018)
Назаренко, Л. Д. Оздоровительная направленность занятий по спортивной аэробике [Электронный ресурс] / Назаренко Л. Д., Астраханцева И. В., Шарафутдинова Л. И. // Педагогико-психологические и медико-биологические проблемы физической культуры и спорта. - 2017. - Т. 12, № 4. - С. 72-81. - Режим доступа: https://elibrary.ru, регламентир. (19.11.2018)
Сайкина, Е. Г. Фитнес в системе дошкольного и школьного физкультурного образования [Электронный ресурс] : дис. ... д-ра пед. наук : 13.00.04 / Сайкина Елена Гавриловна. - Санкт-Петербург, 2009. - 560 с. - Режим доступа: https://elibrary.ru, регламентир. (19.11.2018)
Тарасова, М. В. Оздоровление девочек младшего школьного возраста с нарушением осанки методами лечебной физической культуры на занятиях спортивной аэробикой [Электронный ресурс] : дис. ... канд. биол. наук : 14.03.11 / Тарасова Марина Владимировна. - Уфа, 2011. - 159 с. - Режим доступа:  http://sigla.rsl.ru, регламентир. (19.11.2018)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Будрюнас, О. К. Развитие физических качеств у девочек младшего школьного возраста на занятиях по оздоровительной аэробике / Будрюнас О. К., Чуйко В. В. // Научное обоснование физического воспитания, спортивной тренировки и подготовки кадров по физической культуре, спорту и туризму : материалы XV Междунар. науч. сессии по итогам НИР за 2016 год, посвящ. 80-летию ун-та, Минск, 30 марта - 17 мая 2017 г. - Минск, 2017. - С. 10-13.
Трофимова, О. С. Особенности влияния занятий фитбол - аэробики на состояние опорно-двигательного аппарата и развитие физических способностей младших школьников / Трофимова О. С., Иванцова А. А. // Новая наука: история становления, современное состояние, перспективы развития : сб. ст. Междунар. науч.-практ. конф., Саратов, 13 апр. 2016 г. - Саратов, 2016. - С. 223-225.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