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№10789 (Мурманск) от 21 ноября 2018
</w:t>
      </w:r>
    </w:p>
    <w:p>
      <w:pPr/>
      <w:r>
        <w:rPr/>
        <w:t xml:space="preserve">Здравствуйте!
Как найти информацию для подготовки исторической справки о работе финансовой системы Мурманской области в годы Великой отечественной войны?
Здравствуйте, Александра.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краеведения. Возможно, Вам будет интересно издание:
63.3(2Рос-4Му) кр ; М91 Мурманская область в годы Великой Отечественной войны 1941-1945 : сб. док. и материалов. - Мурманск : Кн. изд-во, 1978. - 331 с. : ил. (969338 - ХР-Обяз.экз. 969340 - ХР 972977 - АБ 972979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