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№10837 (Мурманск) от 7 декабря 2018
</w:t>
      </w:r>
    </w:p>
    <w:p>
      <w:pPr/>
      <w:r>
        <w:rPr/>
        <w:t xml:space="preserve">Здравствуйте.  Помогите, пожалуйста, подобрать литературу по теме: Особенности межкультурного взаимодействия России и Франции.
Здравствуйте, Даниил. Возможно, Вам будут полезны следующие издания:
Книги
63.3(2)6-64я43; Е24 Европа - Франция - Россия = Europe - France - Russie: материалы первого панъевропейского семинара (9-12 сент. 2010 года) / отв. ред. А. В. Барсукова [и др.]. – Калининград : БФУ имени И. Канта, 2012. – 240 с. (1729222 - ХР)
63.3(2)521.2-7; М60 Мильчина, В. А. Россия и Франция = La Russie et la France : дипломаты. Литераторы. Шпионы / Вера Мильчина ; Благотворит. фонд "Рус. история и словесность". – Санкт-Петербург : Гиперион, 2004. – 526 с. (1623984 - ХР-Обяз.экз.)
63.3(2)5; Р89 Русско-французские культурные связи в эпоху Просвещения : материалы и исслед.: Памяти Г. С. Кучеренко / Рос. гос. гуманитар. ун-т, Рос. акад. наук, Ин-т всеобщ. истории ; Редкол.: С. Я. Карп (отв. ред.) [и др.]. – Москва : РГГУ, 2001. – 380 с. (1609186 - ХР-Обяз.экз.)
Статьи
Загрязкина, Т. Ю. Следы Франции в России / Т. Ю. Загрязкина // Вестник Московского университета. Сер. 19, Лингвистика и межкультурная коммуникация. – 2009. – № 4. – С. 32-45.
Советникова, О. В. Договорная база взаимодействия России и Франции в сфере культуры на рубеже XX-XXI веков / О. В. Советникова // Культура: управление, экономика, право. – 2016. – № 1. – С. 49-54.
Электронные ресурсы (с текстами документов можно поработать в зале электронных ресурсов на 3-м этаже библиотеки)
Веденина, Л. Г. Россия и Франция: транскультурное и межъязыковое взаимодействие (XI-XXI вв.) [Электронный ресурс] / Л. Г. Веденина // Концепт: философия, религия, культура. – 2017. – № 3. – С. 65-74. – Режим доступа: http://elibrary.ru, регламентир. (10.12.2018).
Климова, Н. А. Российско-французские культурные отношения во второй половине 80-х – 90-е годы XX века [Электронный ресурс] : дис. … канд. ист. наук : 07.00.02 / Климова Наталья Александровна. – Москва, 2007. – 194 с. – Режим доступа: http://diss.rsl.ru/, регламентир. (10.12.2018).
Ширалиева, Н. О. к. Культурные связи Франции и России в XX веке [Электронный ресурс] : дис. ... канд. ист. наук : 07.00.03 / Ширалиева Нармин Октай кызы. – Москва, 2004. – 136 с. – Режим доступа: http://diss.rsl.ru/, регламентир. (10.12.2018).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Занин, С. В. Коммуникация, культура и представления: из истории русско-французских культурных связей / С. В. Занин // Диалог со временем. – 2018. – № 64. – С. 88-101.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2026-11-04T18:09:19+03:00</dcterms:created>
  <dcterms:modified xsi:type="dcterms:W3CDTF">2026-11-04T18:09:19+03:00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