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№10853 (Мурманск) от 12 декабря 2018
</w:t>
      </w:r>
    </w:p>
    <w:p>
      <w:pPr/>
      <w:r>
        <w:rPr/>
        <w:t xml:space="preserve">Помогите с источниками (эл ресурсы) по теме Формирования навыков чтения у младших школьников
Здравствуйте, Саша.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Биджиева, М. С. А. О формировании навыков чтения у младших школьников [Электронный ресурс] / Биджиева М. С. А. // Новая наука: Проблемы и перспективы. - 2016. - № 10, ч. 1. - С. 11-13. - Режим доступа: http://elibrary.ru, регламентир. (13.12.2018).
Гончарова, Ф. В. Организация системы работы по формированию навыка чтения у младших школьников на примере сельской школы [Электронный ресурс] / Гончарова Ф. В., Лукьянова Е. П. // Психологическая студия : сб. ст. / под ред. С. Л. Богомаза, В. А. Каратерзи. - Витебск, 2016. - С. 55-56. - Режим доступа: http://elibrary.ru, регламентир. (13.12.2018).
Гончарова, Ф. В. Формирование навыка чтения у младших школьников [Электронный ресурс] / Гончарова Ф. В. // Молодость. Интеллект. Инициатива : материалы IV междунар. науч.-практ. конф. студентов и магистрантов, Витебск, 29 апр. 2016 г. – Витебск, 2016. - С. 269-270. - Режим доступа: http://elibrary.ru, регламентир. (13.12.2018).
Ершова, М. Н. Проблема формирования навыков чтения у младших школьников [Электронный ресурс] / Ершова М. Н., Саввина О. Ю. // Вестник научных конференций. - 2018. - № 8, ч. 1 (36). - С. 56-58. - Режим доступа: http://elibrary.ru, регламентир. (13.12.2018).
Князева, Н. А. К вопросу о совершенствовании навыка чтения младших школьников [Электронный ресурс] / Князева Н. А. // Филологическое образование в период детства. - 2015. - Т. 22. - С. 133-136. - Режим доступа: http://elibrary.ru, регламентир. (13.12.2018).
Князева, Н. А. К вопросу об актуальном уровне навыка чтения младших школьников [Электронный ресурс] / Князева Н. А. // Язык и культура этноса : материалы Междунар. науч.-практ. конф., Красноярск, 19-20 нояб. 2015 г. / отв. ред.: Васильев А. Д. – Красноярск, 2015. - С. 103-108. - Режим доступа: http://elibrary.ru, регламентир. (13.12.2018).
Кусаинова, Р. Н. Современные подходы к формированию функционального навыка чтения у младших школьников [Электронный ресурс] / Кусаинова Р. Н., Терейковская Т. В., Еленбаева К. С. // Актуальные психолого-педагогические проблемы в науке и практике : материалы VI Междунар. науч.-практ. конф., Омск, 20 нояб. 2015 г. - Омск, 2015. - С. 241-242. - Режим доступа: http://elibrary.ru, регламентир. (13.12.2018).
Никитина, А. В.  Формирование навыка чтения у младших школьников посредством дидактических игр [Электронный ресурс] / Никитина А. В., Веселова Н. Н. // Вестник научных конференций.- 2016. - № 3, ч. 6. - С. 82-86. - Режим доступа: http://elibrary.ru, регламентир. (13.12.2018).
Новикова, К. В. Совершенствование навыков чтения у младших школьников с помощью творческих упражнений [Электронный ресурс] / Новикова К. В., Оконешникова Н. В. // Психология и педагогика образования будущего : материалы междунар. конф. студентов, магистрантов и аспирантов, Ярославль, 13 февр.-25 апр. 2017 г. / под. ред. Л. В. Байбородовой, Н. В. Нижегородцевой. – Ярославль, 2017. - С. 289-292. - Режим доступа: http://elibrary.ru, регламентир. (13.12.2018).
Нюкалова, Е. О. Использование средств информационных технологий при формировании навыка чтения у младших школьников [Электронный ресурс] / Нюкалова Е. О. // Информационно-коммуникационные технологии в педагогическом образовании. - 2016. - Т. 4, № 42. - С. 94-96. - Режим доступа: http://elibrary.ru, регламентир. (13.12.2018).
Османова, М. К. Развитие навыка грамотного чтения у младших школьников [Электронный ресурс] / Османова М. К. // Наука и современность. - 2016. - № 45. - С. 39-42. - Режим доступа: http://elibrary.ru, регламентир. (13.12.2018).
Сейтяхяева, Т. М. Совершенствование навыков чтения младших школьников [Электронный ресурс] / Сейтяхяева Т. М. // Проблемы и перспективы современной науки. - 2015. - № 8. - С. 137-140. - Режим доступа: http://elibrary.ru, регламентир. (13.12.2018).
Сильченкова, Л. С. Формирование у младших школьников навыков осознанного чтения [Электронный ресурс] / Сильченкова Л. С. // Языковое и литературное образование в современном обществе - 2016 : сб. науч. ст. по итогам Всерос. науч.-практ. конф. с междунар. участием, Санкт-Петербург, 16-17 нояб. 2016 г. - Санкт-Петербург, 2016. - С. 71-79. - Режим доступа: http://elibrary.ru, регламентир. (13.12.2018).
Шевченко, Т. Н. Развитие навыков чтения у младших школьников [Электронный ресурс] / Шевченко Т. Н. // Мастер-класс. - 2014. - № 7. - С. 2-4. - Режим доступа: http://elibrary.ru, регламентир. (13.12.2018).
Юдакова, М. А. Способы формирования навыков рационального чтения у младших школьников [Электронный ресурс] / Юдакова М. А. // Сборник научных статей международной молодежной школы-семинара “Ломоносовские чтения на Алтае” Барнаул, 05-08 нояб. 2013 г. : в 6 ч. / под ред. Родионова Е. Д. – Барнаул, 2013. – Ч. 3. - С. 286-289. - Режим доступа: http://elibrary.ru, регламентир. (13.12.2018).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Гак, О. Д. Теоретическое обоснование проблемы овладения навыком чтения младшими школьниками / Гак О. Д. // Закономерности и тенденции инновационного развития общества : сб. ст. Междунар. науч.-практ. конф., Волгоград, 23 апр. 2017 г. : в 3 ч. – Тамбов, 2017. – Ч. 2. - С. 151-153.
Литвинова, А. В. Особенности формирования навыка чтения младших школьников / Литвинова А. В., Мойсеенко М. В. // Молодой ученый. - 2015. - № 1, ч. 2. - С. 21-23.
Шакирова, А. Г. Формирование полноценного навыка чтения у младшего школьника в работе на macbook на уроках в начальной школе / Шакирова А. Г. // Современные тенденции в образовании и науке : сб. науч. тр. по материалам Междунар. науч.-практ. конф., Тамбов, 28 нояб. 2014 г. : в 14 ч. – Тамбов, 2014. – Ч. 6. - С. 158-159.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2026-10-16T09:10:37+03:00</dcterms:created>
  <dcterms:modified xsi:type="dcterms:W3CDTF">2026-10-16T09:10:37+03:00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