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№10897 (Мурманск) от 16 января 2019
</w:t>
      </w:r>
    </w:p>
    <w:p>
      <w:pPr/>
      <w:r>
        <w:rPr/>
        <w:t xml:space="preserve">Здравствуйте, помогите пожалуйста подобрать список литературы к выпускной квалификационной работе на тему: "Развитие познавательной активности у детей старшего дошкольного возраста в процессе коллекционирования как культурной практики"
Заранее спасибо.
Здравствуйте, Анастасия. Предлагаем Вам библиографический список:
Статьи
Каратаева, Н. Детское коллекционирование как средство индивидуализации содержания дошкольного образования / Н. Каратаева // Дошкольное воспитание. – 2016. – № 1. – С. 54-57.
Пермякова, О. И. Коллекционирование как новая форма работы с дошкольниками / О. И. Пермякова // Воспитатель дошкольного образовательного учреждения. – 2012. – № 1. – С. 16-19.
Султанова, Л. В мире детских коллекций / Л. Султанова // Дошкольное воспитание. – 2010. – № 4. – С. 124-125.
Электронные ресурсы (с текстами документов можно поработать в зале электронных ресурсов на 3-м этаже библиотеки)
Киндерова, О. И. Культурные образовательные практики – эффективное средство развития интересов и познавательных действий дошкольников [Электронный ресурс] / О. И. Киндерова // Молодой ученый. – 2017. – № 8. – С. 337-340. – Режим доступа: https://elibrary.ru, регламентир. (17.01.2019).
Пособчук, О. Н. Развитие познавательной активности дошкольников посредством коллекционирования [Электронный ресурс] / О. Н. Пособчук, Т. В. Чехлыстова, В. В. Лесунова // Вестник научных конференций. – 2016. – № 10, ч. 2. – С. 100-102. – Режим доступа: https://elibrary.ru, регламентир. (17.01.2019).
Теплова, Ю. А. Коллекционирование как средство развития познавательной активности старших дошкольников [Электронный ресурс] / Ю. А. Теплова // Дошкольное образование в современном изменяющемся мире: теория и практика : сб. ст.  Междунар. науч.-практ. конф. – Чита, 2016. – С. 187-190. – Режим доступа: https://elibrary.ru, регламентир. (17.01.2019).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Алексеева, А. В. Детское коллекционирование как средство развития познавательных способностей дошкольников / А. В. Алексеева // Психологические и педагогические основы интеллектуального развития : сб. ст. Междунар. науч.-практ. конф. : в 2 ч. – Уфа, 2018. – Ч. 1. - С. 6-10.
Вербенец, А. М. Коллекционирование как культурная практика современного дошкольника: феномен, особенности, приемы поддержки / А. М. Вербенец // Детский сад: теория и практика. – 2015. – № 5. – С. 76-91.
Вербенец, А. М. Особенности и условия поддержки коллекционирования как культурной практики современного старшего дошкольника / А. М. Вербенец // Проблемные пространства детства : воспитание, образование, культура : сб. науч. тр. – Санкт-Петербург, 2018. – С. 354-359.
Зайцева, Н. В. Коллекционирование – одна из эффективных технологий исследовательской деятельности дошкольников и средств для развития познавательной активности дошкольников / Н. В. Зайцева // Тенденции развития современной науки и образования : сб. науч. тр. по материалам Междунар. науч.-практ. конф. – Казань, 2015. – С. 75-79.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2026-11-04T17:57:59+03:00</dcterms:created>
  <dcterms:modified xsi:type="dcterms:W3CDTF">2026-11-04T17:57:59+03:00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