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№10911 (Мурманская область) от 25 января 2019
</w:t>
      </w:r>
    </w:p>
    <w:p>
      <w:pPr/>
      <w:r>
        <w:rPr/>
        <w:t xml:space="preserve">Здравствуйте, помогите, пожалуйста, подобрать литературу, статьи, интернет-источники для написания магистерской диссертации на тему: "Атрибутивные и мотивационные стили личности руководителя в образовании". С уважением, Анастасия.
Здравствуйте, Анастасия. См. ответ на запрос № 32698 в архиве выполненных запросов КОРУНБ.
Возможно, Вам будет полезен раздел из библиографического указателя:
Имидж руководителя общеобразовательного учреждения [Электронный ресурс] // Имидж общеобразовательного учреждения : библиогр. указ. : (1995-2006) / Мурм. гос. обл. универс. науч. б-ка ; сост. Т. В. Воложанина. - Мурманск, 2006. – С. 27-30. – Режим доступа: http://opac.mgounb.ru/opacg/archive/imig_uch.doc, свободный (29.01.2019).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2026-11-04T17:52:52+03:00</dcterms:created>
  <dcterms:modified xsi:type="dcterms:W3CDTF">2026-11-04T17:52:52+03:00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