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№10920 (Мурманская область) от 27 января 2019
</w:t>
      </w:r>
    </w:p>
    <w:p>
      <w:pPr/>
      <w:r>
        <w:rPr/>
        <w:t xml:space="preserve">Ищу методическую литературу по ИЗО деятельности с дошкольниками и использование нетрадиционных техник рисования в детском саду, не позднее 2013 года.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88.6М; А43 Актуальные проблемы психологии в образовании : материалы межрегион. науч.-практ. конф. с междунар. участием, Мурманск 1-3 апр. 2014 г. - Мурманск : Мурм. гос. гуманитар. ун-т, 2015.  Т. 2. - Из содерж.: Влияние нетрадиционных приемов в изодеятельности на развитие творчества дошкольников / И. А. Матузова. - С. 37-38. (1750560 - ХР-ООЭ 1750561 - ХР-ООЭ 1750562 - ХР-ООЭ)
Статьи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- 2015. - № 8. - С. 80-83.
Микляева, Н. Формирование мотивации творчества на основе техник рисования / Н. Микляева // Дошкольное воспитание. - 2018. - № 10. - С. 37-50.
Порошина, Н. В. Конспекты НОД по рисованию нетрадиционными способами во второй младшей группе / Н. В. Порошина // Дошкольная педагогика. - 2018. - № 2. - С. 22-24.
Юрьева, О. В. Рисование с детьми дошкольного возраста / О. В. Юрьева // Внешкольник. - 2015. - № 3. - С. 56-58.
Электронные ресурсы
Байназарова, Т. Б. Нетрадиционные техники рисования как путь развития творческих способностей дошкольников [Электронный ресурс] / Байназарова Т. Б., Сыздыкбаева А. Д. // Сибирский педагогический журнал. - 2013. - № 3. - С. 77-80. - Режим доступа: http://elibrary.ru, регламентир. (28.01.2019).
Дядина, Е. С. Формирование навыков и умений в изобразительной деятельности у детей старшего дошкольного возраста [Электронный ресурс] / Дядина Е. С., Лысенко О. И. // Психология и педагогика: актуальные проблемы и тенденции развития : материалы III Междунар. науч.-практ. конф., Борисоглебск, 13-14 нояб. 2017 г. / отв. ред. А. А. Долгова. – Борисоглебск,  2017. - С. 40-42. - Режим доступа: http://elibrary.ru, регламентир. (28.01.2019).
Леонтьева, А. В. Нетрадиционная техника рисования в творческом развитии дошкольников [Электронный ресурс] / Леонтьева А. В., Николаева Л. В. // Международный студенческий научный вестник. - 2017. - № 4, ч. 7. - С. 1014-1016. - Режим доступа: http://elibrary.ru, регламентир. (28.01.2019).
Назарчук, Н. В. Нетрадиционная техника рисования как варажение своего "Я" дошкольником и использованием педагогом в здоровьесбережении личности [Электронный ресурс] / Назарчук Н. В., Ганиева С. Ш., Юдина Н. М. // Международный студенческий научный вестник. - 2016. - № 5, ч. 3. - С. 334. - Режим доступа: http://elibrary.ru, регламентир. (28.01.2019).
Протодьяконова, С. С. Пластилинография как вид нетрадиционной техники рисования на занятиях с дошкольниками [Электронный ресурс] / Протодьяконова С. С., Николаева Л. В. // Международный студенческий научный вестник. - 2016. - № 5, ч. 3. - С. 384-385. - Режим доступа: http://elibrary.ru, регламентир. (28.01.2019).
Сеськина, И. Д. Нетрадиционные техники рисования в системе обучения дошкольников изобразительной деятельности [Электронный ресурс] / Сеськина И. Д. // Достижения современной науки : материалы Междунар. (заоч.) науч.-практ. конф., София, Болгария, 07 окт. 2016 г. / под общ. ред. А. И. Вострецова. - София, Болгария, 2016. - С. 244-247. - Режим доступа: http://elibrary.ru, регламентир. (28.01.2019).
Страхова, О. С. Развитие творчества дошкольников в процессе ознакомления с нетрадиционными техниками рисования [Электронный ресурс] / Страхова О. С. // Дошкольное образование: опыт и перспективы развития : сб. материалов II Междунар. науч.-практ. конф., Чебоксары, 07 окт. 2017 г. - Чебоксары, 2017. - С. 88-91. - Режим доступа: http://elibrary.ru, регламентир. (28.01.2019).
Чуборева, Л. М. Работа с одаренными детьми в условиях ДОУ через нетрадиционные техники рисования [Электронный ресурс] / Чуборева Л. М. // Научный электронный журнал Меридиан. - 2018. - № 2. - С. 79-81. - Режим доступа: http://elibrary.ru, регламентир. (28.01.2019).
Статьи, оглавления и фрагменты из книг можно также заказать из фондов других библиотек страны:
Алексеева, И. И. Развитие творческих способностей дошкольников посредством нетрадиционных изобразительных техник / Алексеева И. И., Павловская С. В. // Дошкольное и начальное общее образование: стратегия развития в современных условиях : материалы Всерос. с междунар. участием науч.-практ. конф., Иркутск, 14 мая 2018 г. – Иркутск, 2018. - С. 471-474.
Духовникова, И. А. Нетрадиционные техники рисования как средство развития творческих способностей дошкольников / Духовникова И. А., Иванова Н. В., Вокина О. А. // Дошкольное и начальное общее образование: стратегия развития в современных условиях : материалы Всерос. с междунар. участием науч.-практ. конф., Иркутск, 14 мая 2018 г. – Иркутск, 2018. - С. 486-489.
Созданина, Ю. С. Развитие воображения старших дошкольников в изобразительной деятельности (на основе нетрадиционных техник рисования) / Созданина Ю. С. // Педагогика городского пространства: теория, методология, практика : сб. тр. по материалам Всерос. науч.-практ. конф., Самара, 25-26 марта 2015 г. - Самара, 2015. - С. 439-443.
См. также ответы на запрос №№  9978,  10671, 10907  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2026-10-09T10:59:21+03:00</dcterms:created>
  <dcterms:modified xsi:type="dcterms:W3CDTF">2026-10-09T10:59:21+03:00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