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№10954 (Мурманская область) от 4 февраля 2019
</w:t>
      </w:r>
    </w:p>
    <w:p>
      <w:pPr/>
      <w:r>
        <w:rPr/>
        <w:t xml:space="preserve">Имеется ли в фондах МГОУНБ книга Сурова М.В. Рубцов. Документы и свидетельства?
Заранее благодарны за работу.
Здравствуйте, к сожалению, интересующей вас книги нет в фондах нашей библиотеки. Её ваш читатель может заказать через электронную доставку документов для физических лиц (зал электронных ресурсов, 3-й этаж, тел. для справок: 45-20-07, mba@mgounb.ru), при условии работы с ней в читальном зале МГОУНБ:
Суров, М. В. Рубцов : материалы уголов. дела, неизвест. фот., новые свидетельства / М. В. Суров. - Вологда : [б. и.], 2006. - 743с. : ил., портр., , факс., цв. ил., портр., факс. - На обл. в подзаг.: Документы, фотографии, свидетельства.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2026-11-04T17:49:06+03:00</dcterms:created>
  <dcterms:modified xsi:type="dcterms:W3CDTF">2026-11-04T17:49:06+03:00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