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№11044 (Московская область) от 4 марта 2019
</w:t>
      </w:r>
    </w:p>
    <w:p>
      <w:pPr/>
      <w:r>
        <w:rPr/>
        <w:t xml:space="preserve">Электронный каталог как прожиточный минимум библиотеки.
Здравствуйте, Наталья.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 доставку документов для физических лиц:
Книга
78.347; Г72 Государственная публичная научно-техническая библиотека (Новосибирск). Труды ГПНТБ СО РАН / Учреждение Рос. акад. Наук Гос. публич. науч.-техн. б-ка Сиб. отд-ния РАН ; [редкол.: Б. С. Елепов (отв. ред.) и др.]. - Новосибирск : ГПНТБ СО РАН, 2011-     .  Вып. 7 : Библиотека и читатель: диалог во времени : материалы межрегион. науч.-практ. конф. (Новосибирск, 24-26 сент. 2013 г.) / [редкол.: Е. Б. Артемьева и др.]. - 2014. - 725 с. : ил., табл. - Из содерж.: Использование возможностей электронных каталогов разного уровня в работе общедоступных публичных библиотек / Л. А. Савченко. - С. 359-368. (1746981 - НМО)
Статьи
Богачева, И. В. Перевод карточных каталогов в электронные: проблемы и перспективы / И. В. Богачева // Библиография. - 2015. - № 4. - С. 59-74 : 1 фот.
Корякова, Т.  Библиотека на диване : электронный каталог как «прожиточный минимум» удаленного обслуживания / Т. Корякова // Библиотечное дело. - 2019. - № 1. - С. 20-22.
Петрова, К. Сводный каталог библиотек Архангельской области : пять лет вместе / К. Петрова // Библиотечное дело. - 2018. - № 15. - С. 27-29.
Решетникова, О. В. Новые поисковые возможности сетевых сводных каталогов / О. В. Решетникова // Библиотековедение. - 2018. - Т. 67, № 4. - С. 391-398 : портр. - Библиогр.: с. 396-397 (21 назв.).
Скарук, Г. А. Электронные каталоги библиотек в борьбе за пользователя : «старые» и новые подходы / Г. А. Скарук // Библиосфера. - 2016. - № 2 (апр.-июнь). - С. 7-15 : рис. - Библиогр.: с. 13-15.
Скарук, Г. А. Электронный каталог как объект оценки качества / Г. А. Скарук // Библиосфера. - 2018. - № 2. - С. 85-92.  
Тельтевская, О. Для эффективного использования библиотечных фондов: электронный каталог в информационном пространстве / О. Тельтевская // Библиотечное дело. - 2018. - № 17. - С. 22-24.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2026-11-04T17:16:39+03:00</dcterms:created>
  <dcterms:modified xsi:type="dcterms:W3CDTF">2026-11-04T17:16:39+03:00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