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№11060 (Мурманск) от 10 марта 2019
</w:t>
      </w:r>
    </w:p>
    <w:p>
      <w:pPr/>
      <w:r>
        <w:rPr/>
        <w:t xml:space="preserve">Здравствуйте. Можно взять домой учебник Мицкевич А. В. Основы теории государства и права?
Здравствуйте, Илья. Интересующуй Вас учебник можно взять на дом в зале отраcлевой литературы и периодических изданий (на 2-м этаже библиотеки) :
67.0я73; О-75 Основы теории государства и права : совет. гос. и адм. право : [учеб. пособие для ист. фак. пед. ин-тов / А. В. Мицкевич [и др.] ; под ред. А. В. Мицкевича. – Москва : Просвещение, 1984. – 225 с. (1201512 - ХР-Обяз.экз.)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2026-11-04T17:18:10+03:00</dcterms:created>
  <dcterms:modified xsi:type="dcterms:W3CDTF">2026-11-04T17:18:10+03:00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