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№11066 (Мурманск) от 11 марта 2019
</w:t>
      </w:r>
    </w:p>
    <w:p>
      <w:pPr/>
      <w:r>
        <w:rPr/>
        <w:t xml:space="preserve">П.И. Мусьяков "Флагман Константин Душенов", Воениздат, 1966 г.
Здравствуйте, Михаил. В нашей библиотеке есть интересующая Вас книга:
68.66(2) кр; М91 Мусьяков, П. И. Флагман Константин Душенов / П. И. Мусьяков. – Москва : Воениздат, 1966. – 126 с. – (Советские полководцы и военачальники). (548946 – ХР ; 548948 – АБ ; 1604578 - ОКСЛ)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2026-11-04T17:14:13+03:00</dcterms:created>
  <dcterms:modified xsi:type="dcterms:W3CDTF">2026-11-04T17:14:13+03:00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