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№11071 (Мурманск) от 12 марта 2019
</w:t>
      </w:r>
    </w:p>
    <w:p>
      <w:pPr/>
      <w:r>
        <w:rPr/>
        <w:t xml:space="preserve">Нормативно-правовых база оказания медицинской помощи во фтизиатрии
Здравствуйте, Наталья. Предлагаем Вам список литературы:
Электронные ресурсы (с текстами документов можно поработать в зале электронных ресурсов на 3-м этаже библиотеки)
Конституция Российской Федерации [Электронный ресурс] : принята всенар. голосованием 12.12.1993 (с учетом поправок, внес. Законами РФ о поправках к Конституции РФ от 30.12.2008 № 6-ФКЗ, от 30.12.2008 № 7-ФКЗ, от 05.02.2014 № 2-ФКЗ, от 21.07.2014 № 11-ФКЗ). - [Москва] : КонсультантПлюс, 1992-2019. - Режим доступа: СПС «КонсультантПлюс» (13.03.2019).
Об основах охраны здоровья граждан в Российской Федерации [Электронный ресурс] : с изм. и доп., вступающими в силу с 31.01.2019 : федер. закон от 21.11.2011 № 323-ФЗ (ред. от 27.12.2018). - [Москва] : КонсультантПлюс, 1992-2019. - Режим доступа: СПС «КонсультантПлюс» (13.03.2019).
Об иммунопрофилактике инфекционных болезней [Электронный ресурс] : федер. закон от 17.09.1998 № 157-ФЗ (ред. от 07.03.2018) . - [Москва] : КонсультантПлюс, 1992-2019. - Режим доступа: СПС «КонсультантПлюс» (13.03.2019).
О санитарно-эпидемиологическом благополучии населения [Электронный ресурс] : федер. закон от 30.03.1999 № 52-ФЗ (ред. от 23.04.2018) . - [Москва] : КонсультантПлюс, 1992-2019. - Режим доступа: СПС «КонсультантПлюс» (13.03.2019).
О предупреждении распространения туберкулеза в Российской Федерации [Электронный ресурс] : федер. закон от 18.06.2001 № 77-ФЗ (ред. от 03.08.2018) . - [Москва] : КонсультантПлюс, 1992-2019. -  Режим доступа: СПС «КонсультантПлюс» (13.03.2019).
Об основах организации борьбы с туберкулезом в Мурманской области [Электронный ресурс] : с изм. и доп., вступающими в силу с 01.01.2019 : закон Мурм. обл. от 16.06.1997 № 67-01-ЗМО (ред. от 10.12.2018). - [Москва] : КонсультантПлюс, 1992-2019. - Режим доступа: СПС «КонсультантПлюс» (13.03.2019).
О реализации Федерального закона «О предупреждении распространения туберкулеза в Российской Федерации» [Электронный ресурс] : постановление Правительства РФ от 25.12.2001 № 892 (ред. от 09.08.2017). - [Москва] : КонсультантПлюс, 1992-2019. -  Режим доступа: СПС «КонсультантПлюс» (13.03.2019).
О бесплатном обеспечении лиц, находящихся под диспансерным наблюдением в связи с туберкулезом, и больных туберкулезом лекарственными препаратами для медицинского применения для лечения туберкулеза в амбулаторных условиях [Электронный ресурс] : постановление Правительства Мурм. обл. от 27.06.2017 № 325-ПП. - [Москва] : КонсультантПлюс, 1992-2019. - Режим доступа: СПС «КонсультантПлюс» (13.03.2019).
О совершенствовании противотуберкулезных мероприятий в Российской Федерации [Электронный ресурс] : приказ Минздрава России от 21.03.2003 № 109 (ред. от 05.06.2017). - [Москва] : КонсультантПлюс, 1992-2019. -  Режим доступа: СПС «КонсультантПлюс» (13.03.2019). 
Об утверждении Порядка оказания медицинской помощи больным туберкулезом [Электронный ресурс] : приказ Минздрава России от 15.11.2012 № 932н. - [Москва] : КонсультантПлюс, 1992-2019. - Режим доступа: СПС «КонсультантПлюс» (13.03.2019).
Баласанянц, Г. С. Правовое регулирование оказания паллиативной медицинской помощи во фтизиатрии [Электронный ресурс] /  Баласанянц  Г. С. // Паллиативная медицина и реабилитация. - 2018. - №2. - С. 25-29. - Режим доступа: https://elibrary.ru, регламентир. (13.03.2019).
См. также ответ на запрос № 11072 в архиве выполненных справок 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2026-11-01T15:19:20+03:00</dcterms:created>
  <dcterms:modified xsi:type="dcterms:W3CDTF">2026-11-01T15:19:20+03:00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