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№11151 (Мурманск) от 25 марта 2019
</w:t>
      </w:r>
    </w:p>
    <w:p>
      <w:pPr/>
      <w:r>
        <w:rPr/>
        <w:t xml:space="preserve">Здравствуйте, помогите правильно оформить список литературы: Батурин В.К. Социология образования: учебное пособие для студентов вузов / В.К. Батурин. – М.: ЮНИТИ-ДАНА, 2011. – 191 с.
Здравствуйте, Светлана. Предлагаем Вам библиографическое описание:
Батурин, В. К. Социология образования : учеб. пособие для студентов вузов / В. К. Батурин. – Москва : ЮНИТИ-ДАНА, 2011. – 191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2026-11-04T16:50:41+03:00</dcterms:created>
  <dcterms:modified xsi:type="dcterms:W3CDTF">2026-11-04T16:50:41+03:00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