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№11184 (Мурманск) от 29 марта 2019
</w:t>
      </w:r>
    </w:p>
    <w:p>
      <w:pPr/>
      <w:r>
        <w:rPr/>
        <w:t xml:space="preserve">Здравствуйте, помогите правильно оформить список литературы: МЕТАФИЗИЧЕСКАЯ СОЦИОЛОГИЯ КАК ДИСЦИПЛИНА МЕТАФИЗИЧЕСКОГО ЭТАПА ЭВОЛЮЦИИ НАУКИ
Узилевский Г.Я.
Среднерусский вестник общественных наук. 2010. № 3 (16). С. 49-61.
Здравствуйте, Светлана. Предлагаем Вам библиографическое описание:
Узилевский, Г. Я. Метафизическая социология как дисциплина метафизического этапа эволюции науки / Узилевский Г. Я. // Среднерус. вестн. обществ. наук. - 2010. - № 3. - С. 49-61.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2026-11-04T16:37:50+03:00</dcterms:created>
  <dcterms:modified xsi:type="dcterms:W3CDTF">2026-11-04T16:37:50+03:00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