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№11189 (Мурманск) от 29 марта 2019
</w:t>
      </w:r>
    </w:p>
    <w:p>
      <w:pPr/>
      <w:r>
        <w:rPr/>
        <w:t xml:space="preserve">Здравствуйте помогите правильно оформить список литературы: СОЦИОЛОГИЯ КАК НАУКА И СОЦИАЛЬНЫЙ КАПИТАЛ (БИБЛИОГРАФИЧЕСКИЙ ОБЗОР)
Ермаков И.И.
Вестник Тюменского государственного университета. Социально-экономические и правовые исследования. 2013. № 8. С. 174-176.
Здравствуйте, Светлана. Предлагаем Вам библиографическое описание:
Ермаков, И. И. Социология как наука и социальный капитал (библиографический обзор) / Ермаков И. И. // Вестн. Тюм. гос. ун-та. Социал.-экон. и правовые исслед. - 2013. - № 8. - С. 174-176.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