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№11192 (Мурманск) от 29 марта 2019
</w:t>
      </w:r>
    </w:p>
    <w:p>
      <w:pPr/>
      <w:r>
        <w:rPr/>
        <w:t xml:space="preserve">Здравствуйте помогите правильно оформить список литературы: СТАНОВЛЕНИЕ СОЦИОЛОГИИ КАК НАУКИ
Огнев А.Н.
Вестник Самарского муниципального института управления. 2016. № 2. С. 123-130.
Здравствуйте, Светлана. Предлагаем Вам библиографическое описание:
Огнев, А. Н. Становление социологии как науки / Огнев А. Н. // Вестн. Самар. муницип. ин-та упр. - 2016. - № 2. - С. 123-130.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2026-11-04T16:37:45+03:00</dcterms:created>
  <dcterms:modified xsi:type="dcterms:W3CDTF">2026-11-04T16:37:45+03:00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