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№11209 (Мурманская область) от 6 апреля 2019
</w:t>
      </w:r>
    </w:p>
    <w:p>
      <w:pPr/>
      <w:r>
        <w:rPr/>
        <w:t xml:space="preserve">Прошу составить список литературы для реферата, на тему "Развитие представлений о пространстве и времени. Общие свойства пространства и времени"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 Статьи
Балашова, Е. Ю. Пространство и время в картине мира современных подростков / Е. Ю. Балашова // Мир психологии. – 2017. – № 2. – С. 167-171.
Баксанский, О. Е. Когнитивная картина мира, созданная А. Эйнштейном: 100 лет общей теории относительности / О. Е. Баксанский // Вопросы философии. – 2017. – № 1. – С. 71-80.
Иващук, О. Ф. Диалектика всеобщего и единичного в развертывании определения пространства-времени / О. Ф. Иващук // Вопросы философии. – 2005. – № 7. – С. 79-90.
Карпенко, И. А. Проблема интерпретации понятия времени в некоторых концепциях современной физики / И. А. Карпенко // Вопросы философии. – 2016. – № 9. – С. 72-82.
Петренко, В. Ф. Категории времени и пространства как порождение сознания / В. Ф. Петренко, А. П. Супрун // Мир психологии. – 2018. – № 3. – С. 199-213.
Розин, В. М. Понятие "пространство" и его эволюция (от естествознания к гуманитарными социальным наукам) / В. М. Розин // Мир психологии. – 2012. – № 4. – С. 18-29.
Сердюкова, Е. В. Материалы из архивов Н. О. Лосского и А. Эйнштейна: дискуссия о пространстве и времени (1950-е гг.) / Е. В. Сердюкова // Вопросы философии. – 2017. – № 1. – С. 81-90.
Электронные ресурсы
Астафуров, В. И. Пересмотр представления о четырёхмерном пространстве-времени и построение альтернативной модели материального континуума // ФӘН-НАУКА. – 2011. – № 2. – С. 4-7. – Режим доступа: https://elibrary.ru, регламентир. (07.04.2019).
Базаров, С. М. Этюд развития представления пространства-времени в естествознании [Электронный ресурс] / С. М. Базаров // Ученые записки Российского государственного гидрометеорологического университета. – 2007. – № 4. – С. 189-210. – Режим доступа: https://elibrary.ru, регламентир. (07.04.2019).
Даниелян, Н. В. От теории относительности к теории струн [Электронный ресурс] / Н. В. Даниелян // Экономические и социально-гуманитарные исследования. – 2018. – № 2. – С. 91-98. – Режим доступа: https://elibrary.ru, регламентир. (07.04.2019).
Карпенко, И. А. Развитие представлений о пространстве от науки нового времени до современности [Электронный ресурс] / И. А. Карпенко // Вестник Вятского государственного гуманитарного университета. – 2014. – № 8. – С. 10-17. – Режим доступа: https://elibrary.ru, регламентир. (07.04.2019).
См. ответ на вопрос № 11210 в архиве выполненных справок Виртуального библиографа.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2026-11-04T16:32:40+03:00</dcterms:created>
  <dcterms:modified xsi:type="dcterms:W3CDTF">2026-11-04T16:32:40+03:00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