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№11255 (Мурманск) от 18 апреля 2019
</w:t>
      </w:r>
    </w:p>
    <w:p>
      <w:pPr/>
      <w:r>
        <w:rPr/>
        <w:t xml:space="preserve">Здравствуйте. Проверьте правильность составления описания: Электронные библиотеки. Основные виды. Структура. Технология формирования : ГОСТ Р 7.0.96-2016. - [Введ. 2017-07-01]. - Москва : Стан-дартинформ, 2016. - IV, 13 с. - (Система стандартов по информации, биб-лиотечному и издательскому делу).
Здравствуйте, Екатерина. Предлагаем Вам библиографическое описание по ГОСТ 7.1-2003. «Библиографическая запись. Библиографическое описание. Общие требования и правила составления»:
Электронные библиотеки. Основные виды. Структура. Технология формирования [Текст] : ГОСТ Р 7.0.96-2016. - Введ. 2017-07-01. - Москва : Стандартинформ, 2016. - IV, 13 с. - (Система стандартов по информации, библиотечному и издательскому делу).
После 01.07.2019 в соответствии с ГОСТ 7.0.100-2018. «Библиографическая запись. Библиографическое описание. Общие требования и правила составления» библиографическое описание будет выглядеть так:
ГОСТ Р 7.0.96-2016. Электронные библиотеки. Основные виды. Структура. Технология формирования : издание официальное : утвержден и введен в действие Приказом Федерального агентства по техническому регулированию и метрологии от 8 декабря 2016 г. № 2003-ст : введен впервые : дата введения 2017-07-01 / разработан Федеральным государственным бюджетным учреждением "Российская государственная библиотека", Федеральным государственным бюджетным учреждением "Российская национальная библиотека", Федеральным государственным бюджетным учреждением "Президентская библиотека им. Б. Н. Ельцина" [и др.]. - Москва : Стандартинформ, 2016. - IV, 13 с. - (Система стандартов по информации, библиотечному и издательскому делу). – Текст : непосредственный.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2026-11-04T16:23:56+03:00</dcterms:created>
  <dcterms:modified xsi:type="dcterms:W3CDTF">2026-11-04T16:23:56+03:00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