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№11279 (Мурманская область) от 25 апреля 2019
</w:t>
      </w:r>
    </w:p>
    <w:p>
      <w:pPr/>
      <w:r>
        <w:rPr/>
        <w:t xml:space="preserve">Здравствуйте! Прошу подобрать список литературы для курсовой на тему: "Психологическая готовность к деятельности в экстремальных ситуациях обучающихся старших классов"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Битянова, М. Игра-катастрофа : за и против / М. Битянова // Классное руководство и воспитание школьников - Первое сентября. - 2015. - № 4. - С. 15.
Браиловский, И. В. Ролевая игра для старшеклассников "Дело чрезвычайной ситуации на территории N" / И. В. Браиловский, Е. А. Картаева // География и экология в школе XXI века. - 2009. - № 9. - С. 36-46.
Булатов, С. А. Проблемы обучения школьников старших классов навыкам оказания первой медицинской помощи в чрезвычайных ситуациях / С. А. Булатов, А. Э. Самерханова // Здоровьесберегающее образование. - 2010. - № 2. - С. 64-66.
Смирнова, С. В. Проектирование образовательных событий по профилактике зависимого поведения в школьном возрасте / Смирнова С. В. // Управление современной школой. Завуч. - 2017. - № 8. - С. 92-118.
Чеурин, Г. Экспедиция "Сибирский путь" / Г. Чеурин // ОБЖ. Основы безопасности жизни. - 2006. - № 3. - С. 57-60.
Электронные ресурсы
Антюфеева, Е. В. Реализация курса "Деятельность психолога в очаге экстремальной ситуации" в рамках предпрофильной ориентации старших подростков [Электронный ресурс] / Антюфеева Е. В. // Психологическая культура и психологическое здоровье личности в современных социокультурных условиях : регион. науч.-практ. конф., Тольятти, 26 янв. 2015 г. / отв. ред. : В. Е. Якунин, Е. А. Денисова, В. В. Пантелеева. – Тольятти, 2015. - С. 201-204. - Режим доступа: http://elibrary.ru, регламентир. (25.04.2019).
Белобородов, А. Ф. Отношение школьников к факторам совершенствования культуры транспортной безопасности [Электронный ресурс] / Белобородов А. Ф. // Современные проблемы науки и образования. - 2012. - № 6. - С. 288. - Режим доступа: http://elibrary.ru, регламентир. (25.04.2019).
Шигаев, А. В. Содержательные основы подготовки старших школьников к действиям в экстремальных ситуациях [Электронный ресурс] / Шигаев А. В. // Гуманитарные науки и образование. - 2014. - № 4. - С. 84-87. - Режим доступа: http://elibrary.ru, регламентир. (25.04.2019).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2026-11-04T16:11:42+03:00</dcterms:created>
  <dcterms:modified xsi:type="dcterms:W3CDTF">2026-11-04T16:11:42+03:00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