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№11315 (Мурманская область) от 14 мая 2019
</w:t>
      </w:r>
    </w:p>
    <w:p>
      <w:pPr/>
      <w:r>
        <w:rPr/>
        <w:t xml:space="preserve">Сестринский уход за пациентами с послеоперационной грыжей передней брюшной стенки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617.56 ; Б83 Бородин, И. Ф. Хирургия послеоперационных грыж живота / И. Ф. Бородин, Е. В. Скобей, В. П. Акулик. - Минск : Беларусь, 1986. - 159 с. (1267212 – МЕД)
54.574.63; В76 Воскресенский, Н. В. Хирургия грыж брюшной стенки / Н. В. Воскресенский. - Москва : Медицина, 1965. - 325 с. : ил. (29281 - МЕД-м 535041 - ХР 1543545 - МЕД )
54.574.63 ; Т62 Тоскин, К. Д. Грыжи брюшной стенки / К. Д. Тоскин, В. В. Жебровский. - 2-е изд., перераб. и доп. - Москва : Медицина, 1990. – 269 с. : ил. (1419329 - МЕД 1419330 – МЕД)
Статья
Деговцов, Е. Н. Диагностика и лечение серомы после герниопластики передней брюшной стенки с использованием сетчатого импланта / Деговцов Е. Н. // Хирургия. Журнал имени Н. И. Пирогова. – 2018. - № 1. - С. 99-102.
Электронные ресурсы
Анатомо-клиническая характеристика больных с грыжами передней брюшной стенки [Электронный ресурс] / Винник Ю. С. [и др.] // Московский хирургический журнал. - 2011. - № 2. - С. 29-31. - Режим доступа: http://elibrary.ru, регламентир. (15.05.2019).
Деркач, Н. Н. Хирургическое лечение и профилактика послеоперационных грыж живота при симультанных открытых и лапароскопических вмешательствах [Электронный ресурс] :  дис. ... канд. мед. наук : 14.01.17 / Деркач Николай Николаевич ; [место защиты: Федер. гос. автоном. образоват. учреждение высш. образования "Крым. федер. ун-т имени В. И. Вернадского"]. - Симферополь, 2017. - 182 с. : ил. - Режим доступа: http://diss.rsl.ru, регламентир. (15.05.2019).
Новые технологии в лечении послеоперационных грыж брюшной стенки [Электронный ресурс] / Ш. Гогия [и др.] // Высокотехнолическая медицина. - 2016. - Т. 3, № 3. - С. 16-23. - Режим доступа: http://elibrary.ru, регламентир. (15.05.2019).
Паршаков, А. А. Периоперационная профилактика осложнений в хирургии вентральных и послеоперационных грыж : эксперимент.-клин. исслед. [Электронный ресурс] : автореф. дис. ... канд. мед. наук : 14.01.17 / Паршаков Александр Андреевич ; [место защиты: Перм. гос. мед. акад. им. акад. Е.А. Вагнера]. - Пермь, 2018. - 22 с. - Режим доступа: http://diss.rsl.ru, регламентир. (15.05.2019).
Цопурашвили, Д. Г. Хирургическое лечение больных с послеоперационными грыжами передней брюшной стенки [Электронный ресурс] : дис. ... канд. мед. наук : 14.01.17 / Цопурашвили Давид Гурамович ; [место защиты: ГОУДПО "Рос. мед. акад. последиплом. образования"]. - Москва, 2010. - 109 с. : ил. - Режим доступа: http://diss.rsl.ru, регламентир. (15.05.2019).
Статьи, оглавления и фрагменты из книг можно также заказать из фондов других библиотек страны:
Кащенко В. А. Грыжи живота : учеб.-метод. пособие / В. А. Кащенко, С. А. Варзин. - Санкт-Петербург : Изд-во Политехн. ун-та, 2016. - 65 с. : ил.
Послеоперационные грыжи передней брюшной стенки и их хирургическое лечение / Г. И. Синенченко [и др.].–  Санкт-Петербург : ЭЛБИ-СПб, 2009. - 175 с. : ил.
См. также ответ на запрос № 9844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