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№11367 (Мурманск) от 1 июня 2019
</w:t>
      </w:r>
    </w:p>
    <w:p>
      <w:pPr/>
      <w:r>
        <w:rPr/>
        <w:t xml:space="preserve">Здравствуйте, я студентка МПК. Мне нужна литература ,связанная с развитием мелкой моторики в возрасте начальной школы. А так же методические пособия по урокам технологии во 2 классе .
Спасибо
Здравствуйте. Предлагаем Вам библиографический список:
Книги
74.268.19=411.2,032; А91 Астахова, Т. В. Формирование графо-моторных навыков у младших школьников : [пособие для педагогов нач. кл. и логопедов] / Т. В. Астахова. – Москва : ВЛАДОС, 2013 (макет 2014). - 96 отд. л. : ил. (Ф-1751722 - ЧЗ)
74.263-7; В92 Выгонов, В. В. Технология. Поделки из разных материалов : 1-4-е кл. / В. В. Выгонов. – Москва : Экзамен, 2011. - 191 с. : ил. - (Учебно-методический комплект: УМК) (По новому образовательному стандарту (второго поколения)) (Технология). (1703039 - АБ)
77.7; М74 Модели многогранников : [метод. альбом для развития мел. моторики, образ. мышления и воображения]. – Москва : Аким, 1997. - 64 с. : ил. (Ф-1555640 - ИСК-Обяз.экз. Ф-1555641 - ИСК)
74.37я2; П46 Пожиленко, Е. А. Энциклопедия развития ребенка : для логопедов, воспитателей, учителей нач. кл. и родителей / Е. А. Пожиленко. – Санкт-Петербург : КАРО, 2006. - 627 с. - (Популярная логопедия). (1644296 - ХР 1644297 - АБ)
74.263.0я73; С32 Серебренников, Л. Н. Методика обучения технологии : учеб. для акад. бакалавриата / Л. Н. Серебренников. - 2-е изд., испр. и доп. – Москва : Юрайт, 2017. - 306 с. : табл. - (Бакалавр) (УМО ВО рекомендует) (УМО рекомендует) (Соответствует программам ведущих научно-образовательных школ). (1770948 - АБ)
74.263.0я73; С38 Синебрюхова, В. Л. Урок технологии в начальной школе / В. Л. Синебрюхова. - Ростов-на-Дону : Феникс, 2015. - 124 с. : табл. - (Серия "Высшее образование"). (1754927 - ЧЗ 1754928 - АБ)
Электронные ресурсы (с текстами документов можно поработать в зале электронных ресурсов на 3-м этаже библиотеки)
Васильева, И. И. Развитие мелкой моторики младших школьников в процессе изготовления сувениров [Электронный ресурс] / Васильева И. И. // Современные подходы к повышению качества образования : сб. метод. ст. / отв. ред. Л. В. Ведерникова, ред.-сост. Л. А. Павлова. - Ишим, 2014. - С. 65-68. – Режим доступа: https://elibrary.ru, регламентир. (03.06.2019).
Губарева, А. К. Развитие мелкой моторики у младших школьников на уроках технологии [Электронный ресурс] / Губарева А. К. // Актуальные проблемы современного образования. - 2017. - № 1. - С. 129-135. – Режим доступа: https://elibrary.ru, регламентир. (03.06.2019).
Лахина, Н. А. Влияние аппликации на развитие мелкой моторики руки младших школьников [Электронный ресурс] / Н. А. Лахина, Л. Х. Аблямитова // Российская наука и образование сегодня: проблемы и перспективы. - 2018. - № 6. - С. 23-26. – Режим доступа: https://elibrary.ru, регламентир. (03.06.2019).
Новикова, В. П. Геометрическая мозаика в интегрированных занятиях [Электронный ресурс] / В. П. Новикова, Л. И. Тихонова. - Москва : МОЗАИКА-СИНТЕЗ, 2009. - 107 с. – Режим доступа: http://biblioclub.ru/index.php?page=book&amp;id=212592, регламентир. (03.06.2019).
См. также ответы на запросы №№ 11365, 11019, 10432, 9987, 9120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2026-11-04T15:40:40+03:00</dcterms:created>
  <dcterms:modified xsi:type="dcterms:W3CDTF">2026-11-04T15:40:40+03:00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