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№11405 (Курская область) от 17 июля 2019
</w:t>
      </w:r>
    </w:p>
    <w:p>
      <w:pPr/>
      <w:r>
        <w:rPr/>
        <w:t xml:space="preserve">Помогите найти свежие источники 2018-2019 годов по закону:
Фз «о несостоятельности (банкротстве)» от 26.10.2002 № 127-ФЗ
Здравствуйтте.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67.404.013я73; И21 Иванова, С. П. Несостоятельность (банкротство) юридических и физических лиц : [учеб. пособие для студентов, обучающихся по направлениям "Экономика и управление" и "Юриспруденция"] / С. П. Иванова, Д. Н. Земляков, А. Л. Баранников. – Москва : Justitia, 2018. - 200 с. (1787409 - ОБО)
67.404.013; П58 Попондопуло, В. Ф. Банкротство. Правовое регулирование : науч.-практ. пособие / В. Ф. Попондопуло. - Изд. 2-е, перераб. и доп. - Москва : Проспект, 2018. - 431 с. (1782795 - ОБО)
Статья
Карелина С. Источники правового регулирования отношений несостоятельности (банкротства) / C. Карелина // Хозяйство и право. - 2018. - № 3. - С. 14-27.
Электронные ресурсы
Алферова, Л. М. Несостоятельность (банкротство) физических лиц: тенденции развития механизма банкротства граждан [Электронный ресурс] : монография / Л. М. Алферова. - Москва : Статут, 2018. - 160 с. - Режим доступа: http://biblioclub.ru/index.php?page=book&amp;id=497296, регламентир.  (16.07.2019).
Гречуха, В. Н. Правовое регулирование процедур банкротства гражданина [Электронный ресурс] / В. Н. Гречуха // Юстиция. - 2018. - № 2. - С. 15 - 20. - Режим доступа: СПС «КонсультантПлюс», регламентир. (17.07.2019).
О несостоятельности (банкротстве) [Электронный ресурс] : федер. закон от 26 окт. 2002 г. № 127-ФЗ. - Москва : СПС «Гарант», 2019. - Режим доступа: СПС «Гарант», регламентир. (15.07.2019).
Почтарь, Т. М. Несостоятельность (банкротство) физических лиц в России: нормативно - правовое обеспечение и законодательная целесообразность  [Электронный ресурс] / Т. М. Почтарь // Вестник Коломенского института (филиала) Московского политехнического университета. Сер.: Социально-гуманитарные науки. - 2018. - № 13. - С. 101-111 . - Режим доступа: https://elibrary.ru, регламентир. (15.07.2019).
Хадисов, С. В. Особенности законодательного регулирования банкротства физических лиц [Электронный ресурс] / С. В. Хадисов // Гуманитарные, социально-экономические и общественные науки. - 2018. - № 4. - С. 169-171. – Режим доступа: https://elibrary.ru, регламентир. (15.07.2019).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2026-10-31T12:53:18+03:00</dcterms:created>
  <dcterms:modified xsi:type="dcterms:W3CDTF">2026-10-31T12:53:18+03:00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