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№11447 (Мурманск) от 11 сентября 2019
</w:t>
      </w:r>
    </w:p>
    <w:p>
      <w:pPr/>
      <w:r>
        <w:rPr/>
        <w:t xml:space="preserve">Составте, пожалуйста, библиографический список для ВКр (до 50 наименований) по теме: Культурное сотрудничество России и Новегии в конце XX- начале XXI веков.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 Предлагаем краткий библиографический список:
Книги
67.911.122кр; Д22 25 лет Генеральному консульству Королевства Норвегия в Мурманске (1993-2018) = Det Norske Generalkonsulatet i Murmansk 25 år (1993-2018) / [Генеральное консульство Норвегии]. - [Б. м. : б. и., 2018?]. - [32] с. : ил., портр. (Ф-1790862 - ХР Ф-1790863 - ХР Ф-1790864 - ОКР)
26.821.6кр; К90 Культурный ландшафт приморских регионов : материалы науч.-практ. конф. фак. культуры и искусств, 9-13 апр. 2007 г. / [отв. ред.: Л. С. Вагинова]. – Мурманск, 2007. – Из содерж.: Межкультурное сотрудничество стран Баренц-региона / О. Биялт. – С. 38-40. (1646877 - ХР-ООЭ 1646878 - ХР-ООЭ)
79.0кр; С67 Сотрудничество в области охраны памятников культуры под эгидой норвежско-российской Комиссии по охране окружающей среды. Памятники культуры в восточно-саамских погостах : отчет. Интервьюирование и регистрация 1997-1998 гг. / [предисл. Т. Фалка]. - [Б. м. : б. и., 199-?] - 91 с. : ил., карты. (Ф-1606045 - ХР Ф-1606046 - ОКСЛ )
63.3(2Рос-4Мур)кр; У93 Ушаковские чтения (4; 2007; Мурманск) IV Ушаковские чтения : [Мурманск, 1-3 марта 2007 г.] : сб. науч. ст. / [редкол.: П. В. Федоров (отв. ред.) и др.]. – Мурманск, 2007. – Из содерж.: Из истории культурного сотрудничества Мурманской области и провинции Финнмарк / О. В. Коваленко. – С. 95-99. (1655433 - ХР-ООЭ 1655461 - ОКСЛ)
Статьи
Лютикова, Г. В. Северное культурное сотрудничество продолжается: [сотрудничество Северных стран] / Г. В. Лютикова // Обсерватория культуры. - 2006. - № 4. - С. 104-108.
Тевлина, В. В. Социально-культурное направление в трансграничной политике Норвегии и России на Крайнем Севере / Тевлина В. В. // Вестник Северного (Арктического) федерального университета. - 2012. – № 3. - С. 23-33.
Ершов, С. Б. Культурное сотрудничество на Севере Европы / С. Б. Ершов // Управленческое консультирование. - 2008. - № 3. - С. 162-172.
Советникова, А. С. UKM (Ungdom Kultur Monstrung - Молодежный фестиваль искусств): культурные контакты / А. С. Советникова // Новая библиотека. - 2006. - № 8. - С. 6-8.
Электронные ресурсы (с текстами документов можно поработать в зале электронных ресурсов на 3-м этаже библиотеки)
Александров, А. А. Международное культурное сотрудничество: государственная стратегия Российской Федерации [Электронный ресурс] / Александров А. А. // Право и управление. XXI век. - 2010. - № 4. - С. 70-72. – Режим доступа: https://elibrary.ru/, регламентир. (12.09.2019).
Александров, А. А. Участие России в международном сотрудничестве в сфере культурных ценностей: историко-правовой аспект [Электронный ресурс] / Александров А. А. // Право и управление. XXI век. - 2011. - № 1. - С. 22-32. – Режим доступа: https://elibrary.ru/, регламентир. (12.09.2019).
Рябов, С. А. Международное сотрудничество института наследия с учреждения Норвегии в сфере изучения и сохранения культурного и природного наследия: история и сегодняшний день [Электронный ресурс] / Рябов С. А. // Журнал института наследия. - 2018. - № 3. - С. 5. – Режим доступа: https://elibrary.ru/, регламентир. (12.09.2019).
Тевлина, В. В. Социально-культурное направление в трансграничной политике Норвегии и России на Крайнем Севере [Электронный ресурс] / Тевлина В. В. // Вестник Северного (Арктического) федерального университета. Серия: Гуманитарные и социальные науки. - 2012. - № 3. - С. 23-34. – Режим доступа: https://elibrary.ru/, регламентир. (12.09.2019).
Тиккакоски, С. Роль Санкт-Петербурга в развитии культурного сотрудничества России и Финляндии в начале XXI века (на примере института Финляндии в Санкт-Петербурге) [Электронный ресурс] / Тиккакоски С. // Общественная дипломатия глазами студента-международника : сб. материалов междунар. науч.-практ. студен. конф., Санкт-Петербург, 24 сент. 2018 г. - Санкт-Петербург, 2019. - С. 141-145. – Режим доступа: https://elibrary.ru/, регламентир. (12.09.2019).
Янович, М. В. Государственная охрана и реставрация объектов культурного наследия: опыт и перспективы российско-норвежского сотрудничества [Электронный ресурс] / Янович М. В. // Арктика и Север. - 2014. - № 15. - С. 103-108. – Режим доступа: https://elibrary.ru/, регламентир. (12.09.2019).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Второв, М. А. Роль культурного сотрудничества в рамках трансграничных отношений России и Норвегии / Второв М. А. // Развитие Северо-Арктического региона: проблемы и решения в гуманитарной сфере : материалы науч. конф., Архангельск, 16-30 апр.2018 г. – Архангельск, 2018. - С. 20-23.
Тевлина, В. В. Инновации и сотрудничество в социально-культурной политике России и Норвегии в постосоветский период (на материалах арктических территорий) / Тевлина В. В. // Во имя Науки - на благо Отечества : сборник / сост.: А. Л. Кузьминых, Ф. Х. Соколова. - Архангельск, 2016. - С. 159-170.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2026-11-04T15:20:04+03:00</dcterms:created>
  <dcterms:modified xsi:type="dcterms:W3CDTF">2026-11-04T15:20:04+03:00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