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№11535 (Мурманск) от 9 октября 2019
</w:t>
      </w:r>
    </w:p>
    <w:p>
      <w:pPr/>
      <w:r>
        <w:rPr/>
        <w:t xml:space="preserve">Здравствуйте. Помогите пожалуйста подобрать литературу для написания дипломной работы по теме: " Обучение словообразованию детей старшего дошкольного возраста с общим недоразвитием речи на логопедических занятиях".
Здравствуйте, Арина. Предлагаем Вам библиографический список:
Статьи
Волкова, С. Н. Методический комплект "Формирование навыка словообразования имен существительных у дошкольников с общим недоразвитием речи" / С. Н. Волкова, М. В. Пустовалова // Логопед в детском саду. – 2015. – № 2. – С. 44-60.
Гуськова, А. А. К нам весна шагает / А. А. Гуськова // Ребенок в детском саду. – 2014. – № 1. – С. 18-21.
Муравьева С. Ю., Методы логопедической работы по усвоению родственных слов дошкольниками с общим недоразвитием речи / С. Ю. Муравьева // Логопед в детском саду. – 2015. – № 1. – С. 87-94.
Электронные ресурсы (с текстами документов можно поработать в зале электронных ресурсов на 3-м этаже библиотеки)
Иждигатова, А. Р. Формирование словообразования дошкольников с общим недоразвитием речи III уровня / А. Р. Иждигатова // International scientific research 2017 : сборник материалов XXVI Международной научно-практической конференции. – Астрахань, 2017. – С. 400-402. – URL: https://elibrary.ru/item.asp?id=32310641 (дата обращения: 10.10.2019). – Режим доступа: после регистрации.
Полетаева, М. С. Особенности развития навыков словообразования у детей с общим недоразвитием речи / М. С. Полетаева // Наука среди нас. –2019. – № 3. – С. 117-123. – URL: https://elibrary.ru/item.asp?id=39198268 (дата обращения: 10.10.2019). – Режим доступа: после регистрации.
Чернова, А. В. Формирование навыков словообразования у старших дошкольников с общим недоразвитием речи / А. В.Чернова // Дошкольное образование: опыт, проблемы, перспективы развития. – 2015. – № 3. – С. 139-140. – URL: https://elibrary.ru/item.asp?id=24293354 (дата обращения: 10.10.2019). – Режим доступа: после регистрации.
Шанина, Е. Д. Комплексный подход к развитию навыков словообразования у старших дошкольников с ОНР / Е. Д. Шанина // Психолого-педагогическое и медико-социальное сопровождение лиц с ограниченными возможностями здоровья: эффективные модели в условиях развития инклюзивного образования : материалы докладов Всероссийской научно-практической конференции. – Ростов-на-Дону, 2014. – С. 113-117. – URL: https://elibrary.ru/item.asp?id=27612143 (дата обращения: 10.10.2019). –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Гриднева, Н. В. Работа по коррекции нарушений словообразования у дошкольников с общим недоразвитием речи (ОНР) / Н. В. Гриднева // Перспективы развития науки и образования: сборник научных трудов по материалам Международной научно-практической конференции. – Тамбов, 2013. – С. 61-62.
Сорокина, Н. В. Использование методов триз в логопедической работе по формированию навыков словообразования существительных у дошкольников с общим недоразвитием речи / Н. В. Сорокина, О. Ю. Федосова // Комплексное сопровождение детей с ограниченными возможностями здоровья: международная научно-практическая конференция. – 2016. – С. 144-147.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Мурманск : МГОУНБ, 2015. – 22 с. – Режим доступа: http://opac.mgounb.ru/opacg/archive/doshk_ODH.doc, свободный (11.10.2017).
См. также ответы на вопросы №№ 11527, 11460, 8236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2026-11-04T14:57:03+03:00</dcterms:created>
  <dcterms:modified xsi:type="dcterms:W3CDTF">2026-11-04T14:57:03+03:00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