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№11538 (Мурманск) от 10 октября 2019
</w:t>
      </w:r>
    </w:p>
    <w:p>
      <w:pPr/>
      <w:r>
        <w:rPr/>
        <w:t xml:space="preserve">Здравствуйте. Прошу подобрать список литературы по теме: "Влияние дидактических игр на детское музыкальное исполнительство".
Здравствуйте. Выявить источники в строгом соответствии с Вашей формулировкой, к сожалению, не удалось. Возможно, Вам будут полезны следующие издания:
Статьи
Кошутина, Н. Музыкально-дидактические игры в работе с дошкольниками : семинар для музыкальных руководителей / Н. Кошутина // Дошкольное воспитание. – 2011. – № 8. – С. 97-100.
Мисник, Л. В. Организация музыкально-дидактических игр с детьми младшего дошкольного возраста / Л. В. Мисник // Дошкольная педагогика. – 2010. – № 4. – С. 60-63.
Некрасова, Е. А. Музыкально-игровая деятельность как средство повышения речевой активности детей раннего возраста / Е. А. Некрасова // Дошкольная педагогика. – 2009. – № 8. – С. 25-27.
Одинцова, Л. В. Музыкально-дидактические игры / Л. В. Одинцова // Дошкольная педагогика. – 2018. – № 6. – С. 66-69.
Смирнова, С. Б. Особенности музыкального воспитания дошкольников с ЗПР / С. Б. Смирнова, О. А. Тихонова, Н. А. Полетаева // Воспитание и обучение детей с нарушениями развития. – 2006. – № 3. – С. 69-75.
Электронные ресурсы (с текстами документов можно поработать в зале электронных ресурсов на 3-м этаже библиотеки)
Воробьёва, С. А. Музыкально-дидактическая игра как средство развития творческих способностей дошкольников / С. А. Воробъёва // Гносеологические основы образования : международный сборник научных трудов, посвященный профессору С. П. Баранову. – Елец, 2015. – С. 135-138. – URL: https://elibrary.ru (дата обращения: 12.10.2019). – Режим доступа: после регистрации.
Меланич, Е. С. Роль музыкально-дидактических игр в жизни дошкольника / Е. С. Меланич // Молодой ученый. – 2014. – № 17. – С. 522-524. – URL: https://elibrary.ru (дата обращения: 12.10.2019). – Режим доступа: после регистрации.
Пономарева, О. В. Значение музыкально-дидактических игр в системе музыкального воспитания дошкольников / О. В. Пономарева // Культурогенезные функции образования: развитие инновационных моделей : сборник научных статей. – Чебоксары, 2015. – С. 194-197. – URL: https://elibrary.ru (дата обращения: 12.10.2019). – Режим доступа: после регистрации.
Хилиль, А. Ю. Дидактическая игра как средство формирования музыкально-эстетических интересов детей 2-3 лет : автореферат диссертации … кандидата педагогических наук : 13.00.02 / Хилиль Алла Юрьевна. – Москва, 2011. – 23 с. – URL: http://diss.rsl.ru/ (дата обращения: 14.10.2019). – Режим доступа: из зала электронных ресурсов Мурманской областной научной библиотеки.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Бойко, Е. Е. Музыкально-дидактические игры в музыкальном развитии дошкольников / Е. Е. Бойко // Образование в современном мире : сборник научных статей. – Саратов, 2015. – С. 128-132.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2026-11-04T14:58:29+03:00</dcterms:created>
  <dcterms:modified xsi:type="dcterms:W3CDTF">2026-11-04T14:58:29+03:00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