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№11539 (Мурманск) от 10 октября 2019
</w:t>
      </w:r>
    </w:p>
    <w:p>
      <w:pPr/>
      <w:r>
        <w:rPr/>
        <w:t xml:space="preserve">Здравствуйте. Прошу подобрать список литературы по теме: "Влияние дидактических игр на детское музыкальное исполнительство".
Здравствуйте, см. ответ № 11538 в архиве выполненных справок Виртуального библиографа.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2026-11-04T14:57:06+03:00</dcterms:created>
  <dcterms:modified xsi:type="dcterms:W3CDTF">2026-11-04T14:57:06+03:00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