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№11548 (Мурманская область) от 15 октября 2019
</w:t>
      </w:r>
    </w:p>
    <w:p>
      <w:pPr/>
      <w:r>
        <w:rPr/>
        <w:t xml:space="preserve">Добрый день. Нужен список литературы для написания реферата по теме "Состояние и поддержка развития малого и среднего предпринимательства в г. Мурманске".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65.9(21)кр;С28 Север и Арктика в новой парадигме мирового развития : Лузинские чтения - 2016 : материалы VIII международной научно-практической конференции (Апатиты, 14-16 апреля 2016 г.) / [под общей редакцией Е. П. Башмаковой, Е. Е. Торопушиной]. - Апатиты : Издательство Кольского научного центра РАН, 2016. - 690 с. - Из содерж.: Подходы к исследованию проблем функционирования северных субъектов малого предпринимательства / Барашева Е. Н. - С. 561-564. (Ф-1762667 - ХР-ООЭ Ф-1762668 - ХР-ООЭ Ф-1762669 - ХР-ООЭ)
60.52кр;С69 Социальные риски в современном обществе : сборник научных статей : [по итогам работы Всероссийской научно-практической конференции, Мурманск, 4 декабря 2015 года : в 2-х томах. - Мурманск : Мурманский арктический государственный университет, 2017.  Т. 2. - 207 с. - Из содерж.: Тенденции развития малого предпринимательства как активизация самозанятости домашних хозяйств / Е. А. Мосина. - С. 39-44. (1771164 - ХР-ООЭ 1771165 - ХР-ООЭ 1771166 - ХР-ООЭ)
Статьи
Валамина, Ю. Н. Центр открытых дверей : все, что требуется предпринимателю, в одном месте / Ю. Валамина // Мурманский вестник. - 2019. – 5 сент. - С. 1, 3. – URL: https://vivaldi.mgounb.ru/stat%60qi/murmanskij-vestnik_2019-09-05_n132_s1-3a.pdf/details (дата обращения: 17.10.2019).
Иванов, М. Сумма для региона - беспрецедентная! / М. Иванов // Мурманский вестник. - 2019. - 30 июля. - С. 3. – URL: https://vivaldi.mgounb.ru/stat%60qi/murmanskij-vestnik_2019-07-30_n110_s3.pdf/details (дата обращения: 17.10.2019).
Кузнецова, О. А. Путешествуйте по Кольской земле : интервью с министром развития промышленности и предпринимательства Мурманской области / О. А. Кузнецова ; беседовала А. С. Гавренко // Мурманская миля. - 2018. - № 3. - С. 38-43. – URL: https://vivaldi.mgounb.ru/stat%60qi/murmanskaya-milya_2018_n3_s38-43.pdf/details (дата обращения: 17.10.2019).
Курило, А. Е. Развитие малого предпринимательства: сравнительный анализ северных и российских регионов / А. Е. Курило, М. В. Морошкина // Север и рынок. - 2018. - № 3. - С. 145-154. – URL: https://vivaldi.mgounb.ru/stat%60qi/sever-i-rynok_2018_n3_s145-154.pdf/details (дата обращения: 17.10.2019).
Мешалкин, В. П. Анализ инфраструктуры поддержки субъектов малого и среднего предпринимательства Арктики / В. П. Мешалкин // Север и рынок. - 2018. - № 4. - С. 4-16. – URL: https://vivaldi.mgounb.ru/stat%60qi/sever-i-rynok_2018_n4_s4-16.pdf/details (дата обращения: 17.10.2019).
Мосина, Л. Л. Анализ деятельности субъектов малого и среднего предпринимательства в местностях с особыми климатическими условиями / Л. Л. Мосина // Север и рынок. - 2017. - № 1. - С. 35-43. – URL: https://vivaldi.mgounb.ru/stat%60qi/sever-i-rynok_2017_n1_s35-43.pdf/details (дата обращения: 17.10.2019).
Терентьева, М. А. Оценка предпринимательского потенциала населения регионов Европейского Севера России с позиции теории поколений / М. А. Терентьева // Север и рынок. - 2018. - № 5. - С. 145-155. – URL: https://vivaldi.mgounb.ru/stat%60qi/sever-i-rynok_2018_n5_s145-155.pdf/details (дата обращения: 17.10.2019).
Ягупов, И. М. Главное - проявить инициативу : объем поддержки малого предпринимательства в этом году возрастет в девять раз / И. Ягупов // Мурманский вестник. - 2019. - 22 янв. - С. 1. – URL: https://vivaldi.mgounb.ru/stat%60qi/murmanskij-vestnik_2019-01-22_n8_s.1.pdf/details (дата обращения: 17.10.2019).
С уважением, главный библиотекарь отдела краеведения С. А. Савилова.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2026-11-04T14:52:59+03:00</dcterms:created>
  <dcterms:modified xsi:type="dcterms:W3CDTF">2026-11-04T14:52:59+03:00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